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CFC09" w14:textId="77777777" w:rsidR="00AA7A1D" w:rsidRPr="00AA7A1D" w:rsidRDefault="00AA7A1D" w:rsidP="00AA7A1D">
      <w:pPr>
        <w:ind w:left="0"/>
        <w:outlineLvl w:val="0"/>
        <w:rPr>
          <w:rFonts w:ascii="Times New Roman" w:eastAsia="Times New Roman" w:hAnsi="Times New Roman" w:cs="Times New Roman"/>
          <w:b/>
          <w:bCs/>
          <w:kern w:val="36"/>
          <w:sz w:val="20"/>
          <w:szCs w:val="20"/>
          <w:lang w:val="es-ES" w:eastAsia="es-ES"/>
        </w:rPr>
      </w:pPr>
      <w:r w:rsidRPr="00AA7A1D">
        <w:rPr>
          <w:rFonts w:ascii="Times New Roman" w:eastAsia="Times New Roman" w:hAnsi="Times New Roman" w:cs="Times New Roman"/>
          <w:bCs/>
          <w:kern w:val="36"/>
          <w:sz w:val="20"/>
          <w:szCs w:val="20"/>
          <w:lang w:val="es-ES" w:eastAsia="es-ES"/>
        </w:rPr>
        <w:t>LLAMADO URGENTE - Primero de marzo de 2025</w:t>
      </w:r>
    </w:p>
    <w:p w14:paraId="024DA6B0" w14:textId="77777777" w:rsidR="00AA7A1D" w:rsidRPr="00AA7A1D" w:rsidRDefault="00AA7A1D" w:rsidP="00AA7A1D">
      <w:pPr>
        <w:ind w:left="0"/>
        <w:outlineLvl w:val="0"/>
        <w:rPr>
          <w:rFonts w:ascii="Times New Roman" w:eastAsia="Times New Roman" w:hAnsi="Times New Roman" w:cs="Times New Roman"/>
          <w:b/>
          <w:bCs/>
          <w:kern w:val="36"/>
          <w:sz w:val="20"/>
          <w:szCs w:val="20"/>
          <w:lang w:val="es-ES" w:eastAsia="es-ES"/>
        </w:rPr>
      </w:pPr>
    </w:p>
    <w:p w14:paraId="78005100" w14:textId="77777777" w:rsidR="00AA7A1D" w:rsidRPr="00AA7A1D" w:rsidRDefault="00AA7A1D" w:rsidP="00AA7A1D">
      <w:pPr>
        <w:ind w:left="0"/>
        <w:outlineLvl w:val="0"/>
        <w:rPr>
          <w:rFonts w:ascii="Times New Roman" w:eastAsia="Times New Roman" w:hAnsi="Times New Roman" w:cs="Times New Roman"/>
          <w:b/>
          <w:bCs/>
          <w:kern w:val="36"/>
          <w:sz w:val="20"/>
          <w:szCs w:val="20"/>
          <w:lang w:val="es-ES" w:eastAsia="es-ES"/>
        </w:rPr>
      </w:pPr>
      <w:r w:rsidRPr="00AA7A1D">
        <w:rPr>
          <w:rFonts w:ascii="Times New Roman" w:eastAsia="Times New Roman" w:hAnsi="Times New Roman" w:cs="Times New Roman"/>
          <w:b/>
          <w:bCs/>
          <w:kern w:val="36"/>
          <w:sz w:val="20"/>
          <w:szCs w:val="20"/>
          <w:lang w:val="es-ES" w:eastAsia="es-ES"/>
        </w:rPr>
        <w:t>IRÁN</w:t>
      </w:r>
    </w:p>
    <w:p w14:paraId="3F306D81" w14:textId="77777777" w:rsidR="00AA7A1D" w:rsidRPr="00AA7A1D" w:rsidRDefault="00AA7A1D" w:rsidP="00AA7A1D">
      <w:pPr>
        <w:ind w:left="0"/>
        <w:outlineLvl w:val="0"/>
        <w:rPr>
          <w:rFonts w:ascii="Times New Roman" w:eastAsia="Times New Roman" w:hAnsi="Times New Roman" w:cs="Times New Roman"/>
          <w:b/>
          <w:bCs/>
          <w:kern w:val="36"/>
          <w:sz w:val="20"/>
          <w:szCs w:val="20"/>
          <w:lang w:val="es-ES" w:eastAsia="es-ES"/>
        </w:rPr>
      </w:pPr>
    </w:p>
    <w:p w14:paraId="3FE5CC0C" w14:textId="77777777" w:rsidR="00AA7A1D" w:rsidRPr="00AA7A1D" w:rsidRDefault="00AA7A1D" w:rsidP="00AA7A1D">
      <w:pPr>
        <w:ind w:left="0"/>
        <w:outlineLvl w:val="0"/>
        <w:rPr>
          <w:rFonts w:ascii="Times New Roman" w:eastAsia="Times New Roman" w:hAnsi="Times New Roman" w:cs="Times New Roman"/>
          <w:b/>
          <w:bCs/>
          <w:kern w:val="36"/>
          <w:sz w:val="20"/>
          <w:szCs w:val="20"/>
          <w:lang w:val="es-ES" w:eastAsia="es-ES"/>
        </w:rPr>
      </w:pPr>
      <w:r w:rsidRPr="00AA7A1D">
        <w:rPr>
          <w:rFonts w:ascii="Times New Roman" w:eastAsia="Times New Roman" w:hAnsi="Times New Roman" w:cs="Times New Roman"/>
          <w:b/>
          <w:bCs/>
          <w:kern w:val="36"/>
          <w:sz w:val="20"/>
          <w:szCs w:val="20"/>
          <w:lang w:val="es-ES" w:eastAsia="es-ES"/>
        </w:rPr>
        <w:t xml:space="preserve">Riesgo inminente de ejecución de </w:t>
      </w:r>
      <w:proofErr w:type="spellStart"/>
      <w:r w:rsidRPr="00AA7A1D">
        <w:rPr>
          <w:rFonts w:ascii="Times New Roman" w:eastAsia="Times New Roman" w:hAnsi="Times New Roman" w:cs="Times New Roman"/>
          <w:b/>
          <w:bCs/>
          <w:kern w:val="36"/>
          <w:sz w:val="20"/>
          <w:szCs w:val="20"/>
          <w:lang w:val="es-ES" w:eastAsia="es-ES"/>
        </w:rPr>
        <w:t>Pakhshan</w:t>
      </w:r>
      <w:proofErr w:type="spellEnd"/>
      <w:r w:rsidRPr="00AA7A1D">
        <w:rPr>
          <w:rFonts w:ascii="Times New Roman" w:eastAsia="Times New Roman" w:hAnsi="Times New Roman" w:cs="Times New Roman"/>
          <w:b/>
          <w:bCs/>
          <w:kern w:val="36"/>
          <w:sz w:val="20"/>
          <w:szCs w:val="20"/>
          <w:lang w:val="es-ES" w:eastAsia="es-ES"/>
        </w:rPr>
        <w:t xml:space="preserve"> </w:t>
      </w:r>
      <w:proofErr w:type="spellStart"/>
      <w:r w:rsidRPr="00AA7A1D">
        <w:rPr>
          <w:rFonts w:ascii="Times New Roman" w:eastAsia="Times New Roman" w:hAnsi="Times New Roman" w:cs="Times New Roman"/>
          <w:b/>
          <w:bCs/>
          <w:kern w:val="36"/>
          <w:sz w:val="20"/>
          <w:szCs w:val="20"/>
          <w:lang w:val="es-ES" w:eastAsia="es-ES"/>
        </w:rPr>
        <w:t>Azizi</w:t>
      </w:r>
      <w:proofErr w:type="spellEnd"/>
      <w:r w:rsidRPr="00AA7A1D">
        <w:rPr>
          <w:rFonts w:ascii="Times New Roman" w:eastAsia="Times New Roman" w:hAnsi="Times New Roman" w:cs="Times New Roman"/>
          <w:b/>
          <w:bCs/>
          <w:kern w:val="36"/>
          <w:sz w:val="20"/>
          <w:szCs w:val="20"/>
          <w:lang w:val="es-ES" w:eastAsia="es-ES"/>
        </w:rPr>
        <w:t>, militante kurda por los derechos humanos.</w:t>
      </w:r>
    </w:p>
    <w:p w14:paraId="6DD1CE8F" w14:textId="77777777" w:rsidR="00AA7A1D" w:rsidRPr="00AA7A1D" w:rsidRDefault="00AA7A1D" w:rsidP="00AA7A1D">
      <w:pPr>
        <w:ind w:left="0"/>
        <w:outlineLvl w:val="0"/>
        <w:rPr>
          <w:rFonts w:ascii="Times New Roman" w:eastAsia="Times New Roman" w:hAnsi="Times New Roman" w:cs="Times New Roman"/>
          <w:sz w:val="20"/>
          <w:szCs w:val="20"/>
          <w:lang w:val="es-ES" w:eastAsia="es-ES"/>
        </w:rPr>
      </w:pPr>
    </w:p>
    <w:p w14:paraId="24EE3ADD" w14:textId="77777777" w:rsidR="00AA7A1D" w:rsidRPr="00AA7A1D" w:rsidRDefault="00AA7A1D" w:rsidP="00AA7A1D">
      <w:pPr>
        <w:ind w:left="0"/>
        <w:outlineLvl w:val="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sz w:val="20"/>
          <w:szCs w:val="20"/>
          <w:lang w:val="es-ES" w:eastAsia="es-ES"/>
        </w:rPr>
        <w:t xml:space="preserve">La ACAT-France lanza una llamada urgente para la suspensión inmediata de la decisión de ejecución de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Azizi</w:t>
      </w:r>
      <w:proofErr w:type="spellEnd"/>
      <w:r w:rsidRPr="00AA7A1D">
        <w:rPr>
          <w:rFonts w:ascii="Times New Roman" w:eastAsia="Times New Roman" w:hAnsi="Times New Roman" w:cs="Times New Roman"/>
          <w:sz w:val="20"/>
          <w:szCs w:val="20"/>
          <w:lang w:val="es-ES" w:eastAsia="es-ES"/>
        </w:rPr>
        <w:t xml:space="preserve">, en peligro inminente de ejecución después de que su apelación, en virtud del artículo 474, haya sido denegada por el Tribunal Supremo el 6 de febrero de 2025.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Azizi</w:t>
      </w:r>
      <w:proofErr w:type="spellEnd"/>
      <w:r w:rsidRPr="00AA7A1D">
        <w:rPr>
          <w:rFonts w:ascii="Times New Roman" w:eastAsia="Times New Roman" w:hAnsi="Times New Roman" w:cs="Times New Roman"/>
          <w:sz w:val="20"/>
          <w:szCs w:val="20"/>
          <w:lang w:val="es-ES" w:eastAsia="es-ES"/>
        </w:rPr>
        <w:t xml:space="preserve"> es una periodista, trabajadora social y militante kurda por los derechos humanos. Vivió en la región del Kurdistán iraní y sirio, trabajando principalmente como asistenta social para ayudar a los refugiados víctimas de los ataques de </w:t>
      </w:r>
      <w:proofErr w:type="spellStart"/>
      <w:r w:rsidRPr="00AA7A1D">
        <w:rPr>
          <w:rFonts w:ascii="Times New Roman" w:eastAsia="Times New Roman" w:hAnsi="Times New Roman" w:cs="Times New Roman"/>
          <w:sz w:val="20"/>
          <w:szCs w:val="20"/>
          <w:lang w:val="es-ES" w:eastAsia="es-ES"/>
        </w:rPr>
        <w:t>Daesh</w:t>
      </w:r>
      <w:proofErr w:type="spellEnd"/>
      <w:r w:rsidRPr="00AA7A1D">
        <w:rPr>
          <w:rFonts w:ascii="Times New Roman" w:eastAsia="Times New Roman" w:hAnsi="Times New Roman" w:cs="Times New Roman"/>
          <w:sz w:val="20"/>
          <w:szCs w:val="20"/>
          <w:lang w:val="es-ES" w:eastAsia="es-ES"/>
        </w:rPr>
        <w:t xml:space="preserve"> en esta región.</w:t>
      </w:r>
    </w:p>
    <w:p w14:paraId="6254EDF3" w14:textId="77777777" w:rsidR="00AA7A1D" w:rsidRPr="00AA7A1D" w:rsidRDefault="00AA7A1D" w:rsidP="00AA7A1D">
      <w:pPr>
        <w:ind w:left="0"/>
        <w:outlineLvl w:val="0"/>
        <w:rPr>
          <w:rFonts w:ascii="Times New Roman" w:eastAsia="Times New Roman" w:hAnsi="Times New Roman" w:cs="Times New Roman"/>
          <w:sz w:val="20"/>
          <w:szCs w:val="20"/>
          <w:lang w:val="es-ES" w:eastAsia="es-ES"/>
        </w:rPr>
      </w:pPr>
    </w:p>
    <w:p w14:paraId="6F396FEC" w14:textId="77777777" w:rsidR="00AA7A1D" w:rsidRPr="00AA7A1D" w:rsidRDefault="00AA7A1D" w:rsidP="00AA7A1D">
      <w:pPr>
        <w:ind w:left="0"/>
        <w:outlineLvl w:val="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sz w:val="20"/>
          <w:szCs w:val="20"/>
          <w:lang w:val="es-ES" w:eastAsia="es-ES"/>
        </w:rPr>
        <w:t>Regresada al Irán en agosto de 2023, fue detenida en su domicilio y ha sufrido condiciones de detención inhumanas, incluidos los actos de tortura para obtener confesiones forzadas. El 23 de julio del 2024 fue condenada a cuatro años de cárcel y a pena de muerte (</w:t>
      </w:r>
      <w:r w:rsidRPr="00AA7A1D">
        <w:rPr>
          <w:rFonts w:ascii="Times New Roman" w:eastAsia="Times New Roman" w:hAnsi="Times New Roman" w:cs="Times New Roman"/>
          <w:i/>
          <w:iCs/>
          <w:sz w:val="20"/>
          <w:szCs w:val="20"/>
          <w:lang w:val="es-ES" w:eastAsia="es-ES"/>
        </w:rPr>
        <w:t>por</w:t>
      </w:r>
      <w:r w:rsidRPr="00AA7A1D">
        <w:rPr>
          <w:rFonts w:ascii="Times New Roman" w:eastAsia="Times New Roman" w:hAnsi="Times New Roman" w:cs="Times New Roman"/>
          <w:sz w:val="20"/>
          <w:szCs w:val="20"/>
          <w:lang w:val="es-ES" w:eastAsia="es-ES"/>
        </w:rPr>
        <w:t xml:space="preserve"> </w:t>
      </w:r>
      <w:r w:rsidRPr="00AA7A1D">
        <w:rPr>
          <w:rFonts w:ascii="Times New Roman" w:eastAsia="Times New Roman" w:hAnsi="Times New Roman" w:cs="Times New Roman"/>
          <w:i/>
          <w:sz w:val="20"/>
          <w:szCs w:val="20"/>
          <w:lang w:val="es-ES" w:eastAsia="es-ES"/>
        </w:rPr>
        <w:t>rebelión armada contra el Estado</w:t>
      </w:r>
      <w:r w:rsidRPr="00AA7A1D">
        <w:rPr>
          <w:rFonts w:ascii="Times New Roman" w:eastAsia="Times New Roman" w:hAnsi="Times New Roman" w:cs="Times New Roman"/>
          <w:sz w:val="20"/>
          <w:szCs w:val="20"/>
          <w:lang w:val="es-ES" w:eastAsia="es-ES"/>
        </w:rPr>
        <w:t>) (</w:t>
      </w:r>
      <w:proofErr w:type="spellStart"/>
      <w:r w:rsidRPr="00AA7A1D">
        <w:rPr>
          <w:rFonts w:ascii="Times New Roman" w:eastAsia="Times New Roman" w:hAnsi="Times New Roman" w:cs="Times New Roman"/>
          <w:sz w:val="20"/>
          <w:szCs w:val="20"/>
          <w:lang w:val="es-ES" w:eastAsia="es-ES"/>
        </w:rPr>
        <w:t>baghi</w:t>
      </w:r>
      <w:proofErr w:type="spellEnd"/>
      <w:r w:rsidRPr="00AA7A1D">
        <w:rPr>
          <w:rFonts w:ascii="Times New Roman" w:eastAsia="Times New Roman" w:hAnsi="Times New Roman" w:cs="Times New Roman"/>
          <w:sz w:val="20"/>
          <w:szCs w:val="20"/>
          <w:lang w:val="es-ES" w:eastAsia="es-ES"/>
        </w:rPr>
        <w:t>), en razón a su presunta pertenencia al Partido de la Vida Libre del Kurdistán (PJAK) cosa que ella niega vehementemente, mientras sus abogados han presentado una demanda de apelación.</w:t>
      </w:r>
    </w:p>
    <w:p w14:paraId="0987991D" w14:textId="77777777" w:rsidR="00AA7A1D" w:rsidRPr="00AA7A1D" w:rsidRDefault="00AA7A1D" w:rsidP="00AA7A1D">
      <w:pPr>
        <w:ind w:left="0"/>
        <w:outlineLvl w:val="0"/>
        <w:rPr>
          <w:rFonts w:ascii="Times New Roman" w:eastAsia="Times New Roman" w:hAnsi="Times New Roman" w:cs="Times New Roman"/>
          <w:sz w:val="20"/>
          <w:szCs w:val="20"/>
          <w:lang w:val="es-ES" w:eastAsia="es-ES"/>
        </w:rPr>
      </w:pPr>
    </w:p>
    <w:p w14:paraId="3209A210" w14:textId="77777777" w:rsidR="00AA7A1D" w:rsidRPr="00AA7A1D" w:rsidRDefault="00AA7A1D" w:rsidP="00AA7A1D">
      <w:pPr>
        <w:tabs>
          <w:tab w:val="left" w:pos="1418"/>
        </w:tabs>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sz w:val="20"/>
          <w:szCs w:val="20"/>
          <w:lang w:val="es-ES" w:eastAsia="es-ES"/>
        </w:rPr>
        <w:t xml:space="preserve">El 5 de febrero del 2025, su abogado, Amir </w:t>
      </w:r>
      <w:proofErr w:type="spellStart"/>
      <w:r w:rsidRPr="00AA7A1D">
        <w:rPr>
          <w:rFonts w:ascii="Times New Roman" w:eastAsia="Times New Roman" w:hAnsi="Times New Roman" w:cs="Times New Roman"/>
          <w:sz w:val="20"/>
          <w:szCs w:val="20"/>
          <w:lang w:val="es-ES" w:eastAsia="es-ES"/>
        </w:rPr>
        <w:t>Raeesian</w:t>
      </w:r>
      <w:proofErr w:type="spellEnd"/>
      <w:r w:rsidRPr="00AA7A1D">
        <w:rPr>
          <w:rFonts w:ascii="Times New Roman" w:eastAsia="Times New Roman" w:hAnsi="Times New Roman" w:cs="Times New Roman"/>
          <w:sz w:val="20"/>
          <w:szCs w:val="20"/>
          <w:lang w:val="es-ES" w:eastAsia="es-ES"/>
        </w:rPr>
        <w:t xml:space="preserve">, ha publicado, vía la red social X (antes Twitter), que la demanda de apelación de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Azizi</w:t>
      </w:r>
      <w:proofErr w:type="spellEnd"/>
      <w:r w:rsidRPr="00AA7A1D">
        <w:rPr>
          <w:rFonts w:ascii="Times New Roman" w:eastAsia="Times New Roman" w:hAnsi="Times New Roman" w:cs="Times New Roman"/>
          <w:sz w:val="20"/>
          <w:szCs w:val="20"/>
          <w:lang w:val="es-ES" w:eastAsia="es-ES"/>
        </w:rPr>
        <w:t xml:space="preserve"> ha sido rechazada por la sección 39 del Tribunal Supremo el 25 de enero de 2025. Sus abogados remarcan que la sección 39 del Tribunal Supremo ha interpretado mal los hechos, asimilando equivocadamente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Azizi</w:t>
      </w:r>
      <w:proofErr w:type="spellEnd"/>
      <w:r w:rsidRPr="00AA7A1D">
        <w:rPr>
          <w:rFonts w:ascii="Times New Roman" w:eastAsia="Times New Roman" w:hAnsi="Times New Roman" w:cs="Times New Roman"/>
          <w:sz w:val="20"/>
          <w:szCs w:val="20"/>
          <w:lang w:val="es-ES" w:eastAsia="es-ES"/>
        </w:rPr>
        <w:t xml:space="preserve"> al Estado Islámico (EI), mientras que ella ha trabajado siempre para causas humanitarias, especialmente ayudando a personas desplazadas por los ataques de EI. Amir </w:t>
      </w:r>
      <w:proofErr w:type="spellStart"/>
      <w:r w:rsidRPr="00AA7A1D">
        <w:rPr>
          <w:rFonts w:ascii="Times New Roman" w:eastAsia="Times New Roman" w:hAnsi="Times New Roman" w:cs="Times New Roman"/>
          <w:sz w:val="20"/>
          <w:szCs w:val="20"/>
          <w:lang w:val="es-ES" w:eastAsia="es-ES"/>
        </w:rPr>
        <w:t>Raeesian</w:t>
      </w:r>
      <w:proofErr w:type="spellEnd"/>
      <w:r w:rsidRPr="00AA7A1D">
        <w:rPr>
          <w:rFonts w:ascii="Times New Roman" w:eastAsia="Times New Roman" w:hAnsi="Times New Roman" w:cs="Times New Roman"/>
          <w:sz w:val="20"/>
          <w:szCs w:val="20"/>
          <w:lang w:val="es-ES" w:eastAsia="es-ES"/>
        </w:rPr>
        <w:t xml:space="preserve"> ha declarado: «</w:t>
      </w:r>
      <w:r w:rsidRPr="00AA7A1D">
        <w:rPr>
          <w:rFonts w:ascii="Times New Roman" w:eastAsia="Times New Roman" w:hAnsi="Times New Roman" w:cs="Times New Roman"/>
          <w:i/>
          <w:iCs/>
          <w:sz w:val="20"/>
          <w:szCs w:val="20"/>
          <w:lang w:val="es-ES" w:eastAsia="es-ES"/>
        </w:rPr>
        <w:t>La precipitación en dar una sentencia ha conducido a graves malentendidos. Mientras nuestra defensa se concentraba sobre grupos como el PJAK o el KJAR, el juez ha interpretado mal las pruebas y equivocadamente ha asimilado KJAR a EI</w:t>
      </w:r>
      <w:r w:rsidRPr="00AA7A1D">
        <w:rPr>
          <w:rFonts w:ascii="Times New Roman" w:eastAsia="Times New Roman" w:hAnsi="Times New Roman" w:cs="Times New Roman"/>
          <w:sz w:val="20"/>
          <w:szCs w:val="20"/>
          <w:lang w:val="es-ES" w:eastAsia="es-ES"/>
        </w:rPr>
        <w:t xml:space="preserve">». Además, la demanda de un nuevo proceso, fundada sobre errores factuales y jurídicos, ha sido rechazada igualmente. La ejecución de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Azizi</w:t>
      </w:r>
      <w:proofErr w:type="spellEnd"/>
      <w:r w:rsidRPr="00AA7A1D">
        <w:rPr>
          <w:rFonts w:ascii="Times New Roman" w:eastAsia="Times New Roman" w:hAnsi="Times New Roman" w:cs="Times New Roman"/>
          <w:sz w:val="20"/>
          <w:szCs w:val="20"/>
          <w:lang w:val="es-ES" w:eastAsia="es-ES"/>
        </w:rPr>
        <w:t xml:space="preserve"> se puede hacer en cualquier momento.</w:t>
      </w:r>
    </w:p>
    <w:p w14:paraId="369AFFF4" w14:textId="77777777" w:rsidR="00AA7A1D" w:rsidRPr="00AA7A1D" w:rsidRDefault="00AA7A1D" w:rsidP="00AA7A1D">
      <w:pPr>
        <w:tabs>
          <w:tab w:val="left" w:pos="1418"/>
        </w:tabs>
        <w:ind w:left="0"/>
        <w:rPr>
          <w:rFonts w:ascii="Times New Roman" w:eastAsia="Times New Roman" w:hAnsi="Times New Roman" w:cs="Times New Roman"/>
          <w:sz w:val="20"/>
          <w:szCs w:val="20"/>
          <w:lang w:val="es-ES" w:eastAsia="es-ES"/>
        </w:rPr>
      </w:pPr>
    </w:p>
    <w:p w14:paraId="7359F9B2"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b/>
          <w:bCs/>
          <w:sz w:val="20"/>
          <w:szCs w:val="20"/>
          <w:lang w:val="es-ES" w:eastAsia="es-ES"/>
        </w:rPr>
        <w:t xml:space="preserve">Riesgo inminente de ejecución: </w:t>
      </w:r>
      <w:r w:rsidRPr="00AA7A1D">
        <w:rPr>
          <w:rFonts w:ascii="Times New Roman" w:eastAsia="Times New Roman" w:hAnsi="Times New Roman" w:cs="Times New Roman"/>
          <w:bCs/>
          <w:sz w:val="20"/>
          <w:szCs w:val="20"/>
          <w:lang w:val="es-ES" w:eastAsia="es-ES"/>
        </w:rPr>
        <w:t xml:space="preserve">Después del rechazo de su apelación,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Azizi</w:t>
      </w:r>
      <w:proofErr w:type="spellEnd"/>
      <w:r w:rsidRPr="00AA7A1D">
        <w:rPr>
          <w:rFonts w:ascii="Times New Roman" w:eastAsia="Times New Roman" w:hAnsi="Times New Roman" w:cs="Times New Roman"/>
          <w:sz w:val="20"/>
          <w:szCs w:val="20"/>
          <w:lang w:val="es-ES" w:eastAsia="es-ES"/>
        </w:rPr>
        <w:t xml:space="preserve"> está en peligro de ejecución en cualquier momento.</w:t>
      </w:r>
    </w:p>
    <w:p w14:paraId="5DCD1B7F" w14:textId="77777777" w:rsidR="00AA7A1D" w:rsidRPr="00AA7A1D" w:rsidRDefault="00AA7A1D" w:rsidP="00AA7A1D">
      <w:pPr>
        <w:ind w:left="0"/>
        <w:rPr>
          <w:rFonts w:ascii="Times New Roman" w:eastAsia="Times New Roman" w:hAnsi="Times New Roman" w:cs="Times New Roman"/>
          <w:bCs/>
          <w:sz w:val="20"/>
          <w:szCs w:val="20"/>
          <w:lang w:val="es-ES" w:eastAsia="es-ES"/>
        </w:rPr>
      </w:pPr>
    </w:p>
    <w:p w14:paraId="20A4BE77"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b/>
          <w:bCs/>
          <w:sz w:val="20"/>
          <w:szCs w:val="20"/>
          <w:lang w:val="es-ES" w:eastAsia="es-ES"/>
        </w:rPr>
        <w:t xml:space="preserve">Inocencia reivindicada: </w:t>
      </w:r>
      <w:r w:rsidRPr="00AA7A1D">
        <w:rPr>
          <w:rFonts w:ascii="Times New Roman" w:eastAsia="Times New Roman" w:hAnsi="Times New Roman" w:cs="Times New Roman"/>
          <w:sz w:val="20"/>
          <w:szCs w:val="20"/>
          <w:lang w:val="es-ES" w:eastAsia="es-ES"/>
        </w:rPr>
        <w:t xml:space="preserve">La ACAT-France considera que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Azizi</w:t>
      </w:r>
      <w:proofErr w:type="spellEnd"/>
      <w:r w:rsidRPr="00AA7A1D">
        <w:rPr>
          <w:rFonts w:ascii="Times New Roman" w:eastAsia="Times New Roman" w:hAnsi="Times New Roman" w:cs="Times New Roman"/>
          <w:sz w:val="20"/>
          <w:szCs w:val="20"/>
          <w:lang w:val="es-ES" w:eastAsia="es-ES"/>
        </w:rPr>
        <w:t xml:space="preserve"> es inocente de los hechos que se le imputan. Su condena es consecuencia de una represión política violenta ejercida por el régimen iraní, después de la trágica muerte de </w:t>
      </w:r>
      <w:proofErr w:type="spellStart"/>
      <w:r w:rsidRPr="00AA7A1D">
        <w:rPr>
          <w:rFonts w:ascii="Times New Roman" w:eastAsia="Times New Roman" w:hAnsi="Times New Roman" w:cs="Times New Roman"/>
          <w:sz w:val="20"/>
          <w:szCs w:val="20"/>
          <w:lang w:val="es-ES" w:eastAsia="es-ES"/>
        </w:rPr>
        <w:t>Mahsa</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Amini</w:t>
      </w:r>
      <w:proofErr w:type="spellEnd"/>
      <w:r w:rsidRPr="00AA7A1D">
        <w:rPr>
          <w:rFonts w:ascii="Times New Roman" w:eastAsia="Times New Roman" w:hAnsi="Times New Roman" w:cs="Times New Roman"/>
          <w:sz w:val="20"/>
          <w:szCs w:val="20"/>
          <w:lang w:val="es-ES" w:eastAsia="es-ES"/>
        </w:rPr>
        <w:t xml:space="preserve"> en setiembre de 2022 y del movimiento «</w:t>
      </w:r>
      <w:r w:rsidRPr="00AA7A1D">
        <w:rPr>
          <w:rFonts w:ascii="Times New Roman" w:eastAsia="Times New Roman" w:hAnsi="Times New Roman" w:cs="Times New Roman"/>
          <w:i/>
          <w:iCs/>
          <w:sz w:val="20"/>
          <w:szCs w:val="20"/>
          <w:lang w:val="es-ES" w:eastAsia="es-ES"/>
        </w:rPr>
        <w:t>Mujer, Vida, Libertad</w:t>
      </w:r>
      <w:r w:rsidRPr="00AA7A1D">
        <w:rPr>
          <w:rFonts w:ascii="Times New Roman" w:eastAsia="Times New Roman" w:hAnsi="Times New Roman" w:cs="Times New Roman"/>
          <w:sz w:val="20"/>
          <w:szCs w:val="20"/>
          <w:lang w:val="es-ES" w:eastAsia="es-ES"/>
        </w:rPr>
        <w:t>» que ha reforzado la determinación de los iraníes en su busca de libertad. Las acusaciones presentadas contra ella, firmemente desmentidas tanto por ella como por la familia, parecen no tener más finalidad que castigar sus compromisos pacíficos.</w:t>
      </w:r>
    </w:p>
    <w:p w14:paraId="6B2BA136" w14:textId="77777777" w:rsidR="00AA7A1D" w:rsidRPr="00AA7A1D" w:rsidRDefault="00AA7A1D" w:rsidP="00AA7A1D">
      <w:pPr>
        <w:ind w:left="0"/>
        <w:rPr>
          <w:rFonts w:ascii="Times New Roman" w:eastAsia="Times New Roman" w:hAnsi="Times New Roman" w:cs="Times New Roman"/>
          <w:sz w:val="20"/>
          <w:szCs w:val="20"/>
          <w:lang w:val="es-ES" w:eastAsia="es-ES"/>
        </w:rPr>
      </w:pPr>
    </w:p>
    <w:p w14:paraId="03D4877C"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b/>
          <w:bCs/>
          <w:sz w:val="20"/>
          <w:szCs w:val="20"/>
          <w:lang w:val="es-ES" w:eastAsia="es-ES"/>
        </w:rPr>
        <w:t xml:space="preserve">Actividades humanitarias en favor de los derechos humanos: </w:t>
      </w:r>
      <w:r w:rsidRPr="00AA7A1D">
        <w:rPr>
          <w:rFonts w:ascii="Times New Roman" w:eastAsia="Times New Roman" w:hAnsi="Times New Roman" w:cs="Times New Roman"/>
          <w:bCs/>
          <w:sz w:val="20"/>
          <w:szCs w:val="20"/>
          <w:lang w:val="es-ES" w:eastAsia="es-ES"/>
        </w:rPr>
        <w:t xml:space="preserve">Su detención es consecuencia, no de actos de </w:t>
      </w:r>
      <w:r w:rsidRPr="00AA7A1D">
        <w:rPr>
          <w:rFonts w:ascii="Times New Roman" w:eastAsia="Times New Roman" w:hAnsi="Times New Roman" w:cs="Times New Roman"/>
          <w:sz w:val="20"/>
          <w:szCs w:val="20"/>
          <w:lang w:val="es-ES" w:eastAsia="es-ES"/>
        </w:rPr>
        <w:t>«</w:t>
      </w:r>
      <w:r w:rsidRPr="00AA7A1D">
        <w:rPr>
          <w:rFonts w:ascii="Times New Roman" w:eastAsia="Times New Roman" w:hAnsi="Times New Roman" w:cs="Times New Roman"/>
          <w:i/>
          <w:iCs/>
          <w:sz w:val="20"/>
          <w:szCs w:val="20"/>
          <w:lang w:val="es-ES" w:eastAsia="es-ES"/>
        </w:rPr>
        <w:t>rebelión armada contra el Estado</w:t>
      </w:r>
      <w:r w:rsidRPr="00AA7A1D">
        <w:rPr>
          <w:rFonts w:ascii="Times New Roman" w:eastAsia="Times New Roman" w:hAnsi="Times New Roman" w:cs="Times New Roman"/>
          <w:sz w:val="20"/>
          <w:szCs w:val="20"/>
          <w:lang w:val="es-ES" w:eastAsia="es-ES"/>
        </w:rPr>
        <w:t>», sino de acciones pacíficas en favor de los derechos humanos, que normalmente son ayudas a víctimas de conflictos.</w:t>
      </w:r>
    </w:p>
    <w:p w14:paraId="0B5E650F" w14:textId="77777777" w:rsidR="00AA7A1D" w:rsidRPr="00AA7A1D" w:rsidRDefault="00AA7A1D" w:rsidP="00AA7A1D">
      <w:pPr>
        <w:ind w:left="0"/>
        <w:rPr>
          <w:rFonts w:ascii="Times New Roman" w:eastAsia="Times New Roman" w:hAnsi="Times New Roman" w:cs="Times New Roman"/>
          <w:sz w:val="20"/>
          <w:szCs w:val="20"/>
          <w:lang w:val="es-ES" w:eastAsia="es-ES"/>
        </w:rPr>
      </w:pPr>
    </w:p>
    <w:p w14:paraId="3F57AF17"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b/>
          <w:bCs/>
          <w:sz w:val="20"/>
          <w:szCs w:val="20"/>
          <w:lang w:val="es-ES" w:eastAsia="es-ES"/>
        </w:rPr>
        <w:t xml:space="preserve">Aumento de las ejecuciones: </w:t>
      </w:r>
      <w:r w:rsidRPr="00AA7A1D">
        <w:rPr>
          <w:rFonts w:ascii="Times New Roman" w:eastAsia="Times New Roman" w:hAnsi="Times New Roman" w:cs="Times New Roman"/>
          <w:bCs/>
          <w:sz w:val="20"/>
          <w:szCs w:val="20"/>
          <w:lang w:val="es-ES" w:eastAsia="es-ES"/>
        </w:rPr>
        <w:t>E</w:t>
      </w:r>
      <w:r w:rsidRPr="00AA7A1D">
        <w:rPr>
          <w:rFonts w:ascii="Times New Roman" w:eastAsia="Times New Roman" w:hAnsi="Times New Roman" w:cs="Times New Roman"/>
          <w:sz w:val="20"/>
          <w:szCs w:val="20"/>
          <w:lang w:val="es-ES" w:eastAsia="es-ES"/>
        </w:rPr>
        <w:t xml:space="preserve">l número de ejecuciones ha aumentado considerablemente en Irán, en particular las de mujeres. Al menos, 87 ejecuciones han tenido lugar dentro de las cárceles de Irán en enero del 2025, según el cálculo de </w:t>
      </w:r>
      <w:proofErr w:type="spellStart"/>
      <w:r w:rsidRPr="00AA7A1D">
        <w:rPr>
          <w:rFonts w:ascii="Times New Roman" w:eastAsia="Times New Roman" w:hAnsi="Times New Roman" w:cs="Times New Roman"/>
          <w:sz w:val="20"/>
          <w:szCs w:val="20"/>
          <w:lang w:val="es-ES" w:eastAsia="es-ES"/>
        </w:rPr>
        <w:t>Iran</w:t>
      </w:r>
      <w:proofErr w:type="spellEnd"/>
      <w:r w:rsidRPr="00AA7A1D">
        <w:rPr>
          <w:rFonts w:ascii="Times New Roman" w:eastAsia="Times New Roman" w:hAnsi="Times New Roman" w:cs="Times New Roman"/>
          <w:sz w:val="20"/>
          <w:szCs w:val="20"/>
          <w:lang w:val="es-ES" w:eastAsia="es-ES"/>
        </w:rPr>
        <w:t xml:space="preserve"> Human </w:t>
      </w:r>
      <w:proofErr w:type="spellStart"/>
      <w:r w:rsidRPr="00AA7A1D">
        <w:rPr>
          <w:rFonts w:ascii="Times New Roman" w:eastAsia="Times New Roman" w:hAnsi="Times New Roman" w:cs="Times New Roman"/>
          <w:sz w:val="20"/>
          <w:szCs w:val="20"/>
          <w:lang w:val="es-ES" w:eastAsia="es-ES"/>
        </w:rPr>
        <w:t>Rights</w:t>
      </w:r>
      <w:proofErr w:type="spellEnd"/>
      <w:r w:rsidRPr="00AA7A1D">
        <w:rPr>
          <w:rFonts w:ascii="Times New Roman" w:eastAsia="Times New Roman" w:hAnsi="Times New Roman" w:cs="Times New Roman"/>
          <w:sz w:val="20"/>
          <w:szCs w:val="20"/>
          <w:lang w:val="es-ES" w:eastAsia="es-ES"/>
        </w:rPr>
        <w:t xml:space="preserve"> (IHRNGO). Hay que detener esta máquina de ejecuciones.</w:t>
      </w:r>
    </w:p>
    <w:p w14:paraId="21E4D981" w14:textId="77777777" w:rsidR="00AA7A1D" w:rsidRPr="00AA7A1D" w:rsidRDefault="00AA7A1D" w:rsidP="00AA7A1D">
      <w:pPr>
        <w:ind w:left="0"/>
        <w:rPr>
          <w:rFonts w:ascii="Times New Roman" w:eastAsia="Times New Roman" w:hAnsi="Times New Roman" w:cs="Times New Roman"/>
          <w:sz w:val="20"/>
          <w:szCs w:val="20"/>
          <w:lang w:val="es-ES" w:eastAsia="es-ES"/>
        </w:rPr>
      </w:pPr>
    </w:p>
    <w:p w14:paraId="6378DCAA"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b/>
          <w:bCs/>
          <w:sz w:val="20"/>
          <w:szCs w:val="20"/>
          <w:lang w:val="es-ES" w:eastAsia="es-ES"/>
        </w:rPr>
        <w:t xml:space="preserve">Combate contra la pena de muerte: </w:t>
      </w:r>
      <w:r w:rsidRPr="00AA7A1D">
        <w:rPr>
          <w:rFonts w:ascii="Times New Roman" w:eastAsia="Times New Roman" w:hAnsi="Times New Roman" w:cs="Times New Roman"/>
          <w:sz w:val="20"/>
          <w:szCs w:val="20"/>
          <w:lang w:val="es-ES" w:eastAsia="es-ES"/>
        </w:rPr>
        <w:t>La ACAT-France está profundamente comprometida contra la pena de muerte; milita y actúa para su abolición en todo el mundo.</w:t>
      </w:r>
    </w:p>
    <w:p w14:paraId="2EB64571" w14:textId="77777777" w:rsidR="00AA7A1D" w:rsidRPr="00AA7A1D" w:rsidRDefault="00AA7A1D" w:rsidP="00AA7A1D">
      <w:pPr>
        <w:ind w:left="0"/>
        <w:rPr>
          <w:rFonts w:ascii="Times New Roman" w:eastAsia="Times New Roman" w:hAnsi="Times New Roman" w:cs="Times New Roman"/>
          <w:sz w:val="20"/>
          <w:szCs w:val="20"/>
          <w:lang w:val="es-ES" w:eastAsia="es-ES"/>
        </w:rPr>
      </w:pPr>
    </w:p>
    <w:p w14:paraId="2192D82B"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sz w:val="20"/>
          <w:szCs w:val="20"/>
          <w:lang w:val="es-ES" w:eastAsia="es-ES"/>
        </w:rPr>
        <w:t xml:space="preserve">Exhortamos firmemente a las autoridades iraníes a suspender la decisión de ejecución de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w:t>
      </w:r>
      <w:proofErr w:type="spellStart"/>
      <w:r w:rsidRPr="00AA7A1D">
        <w:rPr>
          <w:rFonts w:ascii="Times New Roman" w:eastAsia="Times New Roman" w:hAnsi="Times New Roman" w:cs="Times New Roman"/>
          <w:sz w:val="20"/>
          <w:szCs w:val="20"/>
          <w:lang w:val="es-ES" w:eastAsia="es-ES"/>
        </w:rPr>
        <w:t>Azizi</w:t>
      </w:r>
      <w:proofErr w:type="spellEnd"/>
      <w:r w:rsidRPr="00AA7A1D">
        <w:rPr>
          <w:rFonts w:ascii="Times New Roman" w:eastAsia="Times New Roman" w:hAnsi="Times New Roman" w:cs="Times New Roman"/>
          <w:sz w:val="20"/>
          <w:szCs w:val="20"/>
          <w:lang w:val="es-ES" w:eastAsia="es-ES"/>
        </w:rPr>
        <w:t xml:space="preserve"> y a liberarla inmediatamente, sin condiciones. El rechazo de su apelación es un ejemplo claro del hecho de que la República Islámica no quiere otra salida que la ejecución y una fuerte represión. La amenaza de ejecución que pesa sobre </w:t>
      </w:r>
      <w:proofErr w:type="spellStart"/>
      <w:r w:rsidRPr="00AA7A1D">
        <w:rPr>
          <w:rFonts w:ascii="Times New Roman" w:eastAsia="Times New Roman" w:hAnsi="Times New Roman" w:cs="Times New Roman"/>
          <w:sz w:val="20"/>
          <w:szCs w:val="20"/>
          <w:lang w:val="es-ES" w:eastAsia="es-ES"/>
        </w:rPr>
        <w:t>Pakhshan</w:t>
      </w:r>
      <w:proofErr w:type="spellEnd"/>
      <w:r w:rsidRPr="00AA7A1D">
        <w:rPr>
          <w:rFonts w:ascii="Times New Roman" w:eastAsia="Times New Roman" w:hAnsi="Times New Roman" w:cs="Times New Roman"/>
          <w:sz w:val="20"/>
          <w:szCs w:val="20"/>
          <w:lang w:val="es-ES" w:eastAsia="es-ES"/>
        </w:rPr>
        <w:t xml:space="preserve"> es muy grave, y nosotros podemos intentar evitarla aumentando el coste político con movilizaciones y una presión internacional. La ACAT-France subraya que esta represión recae particularmente sobre las mujeres y los miembros de las minorías étnicas, que son perseguidos a causa de su compromiso en favor de la justicia y de los derechos humanos. Exhortamos a la comunidad internacional a reaccionar ante el aumento de las ejecuciones en Irán y a movilizarse para apoyar al pueblo iraní en su lucha por la justicia y la dignidad, denunciando las violaciones de los derechos humanos y uniéndonos para hacer oír el grito de libertad de los iraníes.</w:t>
      </w:r>
    </w:p>
    <w:p w14:paraId="197BB47A"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sz w:val="20"/>
          <w:szCs w:val="20"/>
          <w:lang w:val="es-ES" w:eastAsia="es-ES"/>
        </w:rPr>
        <w:t>¡Por la dignidad humana, unámonos contra la pena de muerte!</w:t>
      </w:r>
    </w:p>
    <w:p w14:paraId="39C77168" w14:textId="77777777" w:rsidR="00AA7A1D" w:rsidRPr="00AA7A1D" w:rsidRDefault="00AA7A1D" w:rsidP="00AA7A1D">
      <w:pPr>
        <w:ind w:left="0"/>
        <w:rPr>
          <w:rFonts w:ascii="Times New Roman" w:eastAsia="Times New Roman" w:hAnsi="Times New Roman" w:cs="Times New Roman"/>
          <w:sz w:val="20"/>
          <w:szCs w:val="20"/>
          <w:lang w:val="es-ES" w:eastAsia="es-ES"/>
        </w:rPr>
      </w:pPr>
    </w:p>
    <w:p w14:paraId="33566864"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sz w:val="20"/>
          <w:szCs w:val="20"/>
          <w:lang w:val="es-ES" w:eastAsia="es-ES"/>
        </w:rPr>
        <w:t>Adjuntamos dos propuestas de carta (sellos de 1,95 y 0,89 euros)</w:t>
      </w:r>
    </w:p>
    <w:p w14:paraId="14EF945B" w14:textId="77777777" w:rsidR="00AA7A1D" w:rsidRPr="00AA7A1D" w:rsidRDefault="00AA7A1D" w:rsidP="00AA7A1D">
      <w:pPr>
        <w:ind w:left="0"/>
        <w:rPr>
          <w:rFonts w:ascii="Times New Roman" w:eastAsia="Times New Roman" w:hAnsi="Times New Roman" w:cs="Times New Roman"/>
          <w:sz w:val="20"/>
          <w:szCs w:val="20"/>
          <w:lang w:val="es-ES" w:eastAsia="es-ES"/>
        </w:rPr>
      </w:pPr>
      <w:r w:rsidRPr="00AA7A1D">
        <w:rPr>
          <w:rFonts w:ascii="Times New Roman" w:eastAsia="Times New Roman" w:hAnsi="Times New Roman" w:cs="Times New Roman"/>
          <w:sz w:val="20"/>
          <w:szCs w:val="20"/>
          <w:lang w:val="es-ES" w:eastAsia="es-ES"/>
        </w:rPr>
        <w:t>Fax de la embajada de Irán en Madrid: 913 451 190</w:t>
      </w:r>
    </w:p>
    <w:p w14:paraId="6AE8683D"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70F3E697"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8CA4BF6" w14:textId="77777777" w:rsidR="00AA7A1D" w:rsidRDefault="00AA7A1D">
      <w:pPr>
        <w:shd w:val="clear" w:color="auto" w:fill="FFFFFF"/>
        <w:ind w:left="0"/>
        <w:jc w:val="center"/>
        <w:rPr>
          <w:rFonts w:ascii="Times New Roman" w:eastAsia="Times New Roman" w:hAnsi="Times New Roman" w:cs="Times New Roman"/>
          <w:sz w:val="48"/>
          <w:szCs w:val="48"/>
          <w:lang w:val="es-ES" w:eastAsia="es-ES"/>
        </w:rPr>
      </w:pPr>
    </w:p>
    <w:p w14:paraId="57E22790"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1A14B12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26DC1575"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42FF481" w14:textId="77777777" w:rsidR="001C0080" w:rsidRDefault="00000000">
      <w:pPr>
        <w:shd w:val="clear" w:color="auto" w:fill="FFFFFF"/>
        <w:ind w:left="0"/>
        <w:jc w:val="center"/>
        <w:rPr>
          <w:b/>
          <w:bCs/>
          <w:sz w:val="48"/>
          <w:szCs w:val="48"/>
        </w:rPr>
      </w:pPr>
      <w:r w:rsidRPr="00AA7A1D">
        <w:rPr>
          <w:rFonts w:ascii="Times New Roman" w:eastAsia="Times New Roman" w:hAnsi="Times New Roman" w:cs="Times New Roman"/>
          <w:b/>
          <w:bCs/>
          <w:sz w:val="48"/>
          <w:szCs w:val="48"/>
          <w:lang w:val="es-ES" w:eastAsia="es-ES"/>
        </w:rPr>
        <w:t>CARTAS A ENVIAR</w:t>
      </w:r>
      <w:r>
        <w:br w:type="page"/>
      </w:r>
    </w:p>
    <w:p w14:paraId="60480D56"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GB" w:eastAsia="es-ES"/>
        </w:rPr>
        <w:lastRenderedPageBreak/>
        <w:t xml:space="preserve">                                                                          </w:t>
      </w:r>
      <w:r w:rsidRPr="000C50D5">
        <w:rPr>
          <w:rFonts w:ascii="Times New Roman" w:hAnsi="Times New Roman" w:cs="Times New Roman"/>
          <w:sz w:val="22"/>
          <w:szCs w:val="22"/>
          <w:lang w:val="en-US" w:eastAsia="es-ES"/>
        </w:rPr>
        <w:t xml:space="preserve">.  .  .  .  .  .  .  .  .  .  .  .  .  .  .  .  .  ,  .  .  .  . </w:t>
      </w:r>
      <w:proofErr w:type="gramStart"/>
      <w:r w:rsidRPr="000C50D5">
        <w:rPr>
          <w:rFonts w:ascii="Times New Roman" w:hAnsi="Times New Roman" w:cs="Times New Roman"/>
          <w:sz w:val="22"/>
          <w:szCs w:val="22"/>
          <w:lang w:val="en-US" w:eastAsia="es-ES"/>
        </w:rPr>
        <w:t>March  2025</w:t>
      </w:r>
      <w:proofErr w:type="gramEnd"/>
    </w:p>
    <w:p w14:paraId="47347D0D"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43AE2946"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0B723C33"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387C14DE"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b/>
          <w:sz w:val="22"/>
          <w:szCs w:val="22"/>
          <w:lang w:val="en-US" w:eastAsia="es-ES"/>
        </w:rPr>
      </w:pPr>
      <w:r w:rsidRPr="000C50D5">
        <w:rPr>
          <w:rFonts w:ascii="Times New Roman" w:hAnsi="Times New Roman" w:cs="Times New Roman"/>
          <w:b/>
          <w:sz w:val="22"/>
          <w:szCs w:val="22"/>
          <w:lang w:val="en-US" w:eastAsia="es-ES"/>
        </w:rPr>
        <w:t>President of the Iranian Islamic Republic</w:t>
      </w:r>
    </w:p>
    <w:p w14:paraId="0B39662A" w14:textId="53AFF4B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Irani</w:t>
      </w:r>
      <w:r w:rsidRPr="000C50D5">
        <w:rPr>
          <w:rFonts w:ascii="Times New Roman" w:hAnsi="Times New Roman" w:cs="Times New Roman"/>
          <w:sz w:val="22"/>
          <w:szCs w:val="22"/>
          <w:lang w:val="en-US" w:eastAsia="es-ES"/>
        </w:rPr>
        <w:t xml:space="preserve"> Administration Office</w:t>
      </w:r>
    </w:p>
    <w:p w14:paraId="341100BF"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Saad Abad Palace</w:t>
      </w:r>
    </w:p>
    <w:p w14:paraId="0B566EAA" w14:textId="3DD2034A"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 xml:space="preserve">Theran Province, </w:t>
      </w:r>
      <w:proofErr w:type="spellStart"/>
      <w:r w:rsidRPr="000C50D5">
        <w:rPr>
          <w:rFonts w:ascii="Times New Roman" w:hAnsi="Times New Roman" w:cs="Times New Roman"/>
          <w:sz w:val="22"/>
          <w:szCs w:val="22"/>
          <w:lang w:val="en-US" w:eastAsia="es-ES"/>
        </w:rPr>
        <w:t>Tajrish</w:t>
      </w:r>
      <w:proofErr w:type="spellEnd"/>
      <w:r w:rsidRPr="000C50D5">
        <w:rPr>
          <w:rFonts w:ascii="Times New Roman" w:hAnsi="Times New Roman" w:cs="Times New Roman"/>
          <w:sz w:val="22"/>
          <w:szCs w:val="22"/>
          <w:lang w:val="en-US" w:eastAsia="es-ES"/>
        </w:rPr>
        <w:t>, District 1, Taheri St.</w:t>
      </w:r>
    </w:p>
    <w:p w14:paraId="0DE029FB"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IRAN</w:t>
      </w:r>
    </w:p>
    <w:p w14:paraId="6BB73AD4"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6F58BD24"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3A5CFE19"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Dear President:</w:t>
      </w:r>
    </w:p>
    <w:p w14:paraId="1C8CCDD7"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60C172E4"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 xml:space="preserve">Following the information received from ACAT-France, I would like to write to you to express my deep concern regarding the death sentence of </w:t>
      </w:r>
      <w:proofErr w:type="spellStart"/>
      <w:r w:rsidRPr="000C50D5">
        <w:rPr>
          <w:rFonts w:ascii="Times New Roman" w:hAnsi="Times New Roman" w:cs="Times New Roman"/>
          <w:b/>
          <w:sz w:val="22"/>
          <w:szCs w:val="22"/>
          <w:lang w:val="en-US" w:eastAsia="es-ES"/>
        </w:rPr>
        <w:t>Pakhshan</w:t>
      </w:r>
      <w:proofErr w:type="spellEnd"/>
      <w:r w:rsidRPr="000C50D5">
        <w:rPr>
          <w:rFonts w:ascii="Times New Roman" w:hAnsi="Times New Roman" w:cs="Times New Roman"/>
          <w:b/>
          <w:sz w:val="22"/>
          <w:szCs w:val="22"/>
          <w:lang w:val="en-US" w:eastAsia="es-ES"/>
        </w:rPr>
        <w:t xml:space="preserve"> Azizi</w:t>
      </w:r>
      <w:r w:rsidRPr="000C50D5">
        <w:rPr>
          <w:rFonts w:ascii="Times New Roman" w:hAnsi="Times New Roman" w:cs="Times New Roman"/>
          <w:sz w:val="22"/>
          <w:szCs w:val="22"/>
          <w:lang w:val="en-US" w:eastAsia="es-ES"/>
        </w:rPr>
        <w:t>, a Kurdish human rights activist, because of her peaceful commitment. This conviction is part of the repression of protests which broke out in Iran, following the murder of Jina Mahsa Amini in September 2022.</w:t>
      </w:r>
    </w:p>
    <w:p w14:paraId="78618119"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4FA287FA"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roofErr w:type="spellStart"/>
      <w:r w:rsidRPr="000C50D5">
        <w:rPr>
          <w:rFonts w:ascii="Times New Roman" w:hAnsi="Times New Roman" w:cs="Times New Roman"/>
          <w:b/>
          <w:sz w:val="22"/>
          <w:szCs w:val="22"/>
          <w:lang w:val="en-US" w:eastAsia="es-ES"/>
        </w:rPr>
        <w:t>Pakhshan</w:t>
      </w:r>
      <w:proofErr w:type="spellEnd"/>
      <w:r w:rsidRPr="000C50D5">
        <w:rPr>
          <w:rFonts w:ascii="Times New Roman" w:hAnsi="Times New Roman" w:cs="Times New Roman"/>
          <w:b/>
          <w:sz w:val="22"/>
          <w:szCs w:val="22"/>
          <w:lang w:val="en-US" w:eastAsia="es-ES"/>
        </w:rPr>
        <w:t xml:space="preserve"> Azizi</w:t>
      </w:r>
      <w:r w:rsidRPr="000C50D5">
        <w:rPr>
          <w:rFonts w:ascii="Times New Roman" w:hAnsi="Times New Roman" w:cs="Times New Roman"/>
          <w:sz w:val="22"/>
          <w:szCs w:val="22"/>
          <w:lang w:val="en-US" w:eastAsia="es-ES"/>
        </w:rPr>
        <w:t xml:space="preserve"> was convicted in July 2024 by an Islamic Revolutionary Court for “armed rebellion against the state”, due to her alleged membership in banned opposition groups, which she has always denied. His confessions were extracted under torture, without respect for the rights of the </w:t>
      </w:r>
      <w:proofErr w:type="spellStart"/>
      <w:r w:rsidRPr="000C50D5">
        <w:rPr>
          <w:rFonts w:ascii="Times New Roman" w:hAnsi="Times New Roman" w:cs="Times New Roman"/>
          <w:sz w:val="22"/>
          <w:szCs w:val="22"/>
          <w:lang w:val="en-US" w:eastAsia="es-ES"/>
        </w:rPr>
        <w:t>defence</w:t>
      </w:r>
      <w:proofErr w:type="spellEnd"/>
      <w:r w:rsidRPr="000C50D5">
        <w:rPr>
          <w:rFonts w:ascii="Times New Roman" w:hAnsi="Times New Roman" w:cs="Times New Roman"/>
          <w:sz w:val="22"/>
          <w:szCs w:val="22"/>
          <w:lang w:val="en-US" w:eastAsia="es-ES"/>
        </w:rPr>
        <w:t xml:space="preserve"> or the right to a fair trial. Despite her lawyer's requests for an appeal trial, her appeal under Article 474 was rejected by the Supreme Court on January 25, 2025, and her lawyers were notified on February 5, 2025.</w:t>
      </w:r>
    </w:p>
    <w:p w14:paraId="2947713E"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p>
    <w:p w14:paraId="34D00ED2" w14:textId="77777777" w:rsidR="000C50D5" w:rsidRPr="000C50D5" w:rsidRDefault="000C50D5" w:rsidP="000C5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rFonts w:ascii="Times New Roman" w:hAnsi="Times New Roman" w:cs="Times New Roman"/>
          <w:sz w:val="22"/>
          <w:szCs w:val="22"/>
          <w:lang w:val="en-US" w:eastAsia="es-ES"/>
        </w:rPr>
      </w:pPr>
      <w:r w:rsidRPr="000C50D5">
        <w:rPr>
          <w:rFonts w:ascii="Times New Roman" w:hAnsi="Times New Roman" w:cs="Times New Roman"/>
          <w:sz w:val="22"/>
          <w:szCs w:val="22"/>
          <w:lang w:val="en-US" w:eastAsia="es-ES"/>
        </w:rPr>
        <w:t>She therefore faces execution at any time.</w:t>
      </w:r>
    </w:p>
    <w:p w14:paraId="2CD56A14" w14:textId="77777777" w:rsidR="000C50D5" w:rsidRPr="000C50D5" w:rsidRDefault="000C50D5" w:rsidP="000C50D5">
      <w:pPr>
        <w:shd w:val="clear" w:color="auto" w:fill="FFFFFF"/>
        <w:ind w:left="0"/>
        <w:rPr>
          <w:rFonts w:ascii="Times New Roman" w:hAnsi="Times New Roman" w:cs="Times New Roman"/>
          <w:sz w:val="22"/>
          <w:szCs w:val="22"/>
          <w:lang w:val="en-US" w:eastAsia="es-ES"/>
        </w:rPr>
      </w:pPr>
    </w:p>
    <w:p w14:paraId="24A53185"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This is why I ask you, as President of the Republic, to give firm instructions to:</w:t>
      </w:r>
    </w:p>
    <w:p w14:paraId="7069783B"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19366320"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xml:space="preserve">• Quickly and unconditionally release </w:t>
      </w:r>
      <w:proofErr w:type="spellStart"/>
      <w:r w:rsidRPr="000C50D5">
        <w:rPr>
          <w:rFonts w:ascii="Times New Roman" w:eastAsia="Times New Roman" w:hAnsi="Times New Roman" w:cs="Times New Roman"/>
          <w:b/>
          <w:sz w:val="22"/>
          <w:szCs w:val="22"/>
          <w:lang w:val="en-US" w:eastAsia="es-ES"/>
        </w:rPr>
        <w:t>Pakhshan</w:t>
      </w:r>
      <w:proofErr w:type="spellEnd"/>
      <w:r w:rsidRPr="000C50D5">
        <w:rPr>
          <w:rFonts w:ascii="Times New Roman" w:eastAsia="Times New Roman" w:hAnsi="Times New Roman" w:cs="Times New Roman"/>
          <w:b/>
          <w:sz w:val="22"/>
          <w:szCs w:val="22"/>
          <w:lang w:val="en-US" w:eastAsia="es-ES"/>
        </w:rPr>
        <w:t xml:space="preserve"> Azizi</w:t>
      </w:r>
      <w:r w:rsidRPr="000C50D5">
        <w:rPr>
          <w:rFonts w:ascii="Times New Roman" w:eastAsia="Times New Roman" w:hAnsi="Times New Roman" w:cs="Times New Roman"/>
          <w:sz w:val="22"/>
          <w:szCs w:val="22"/>
          <w:lang w:val="en-US" w:eastAsia="es-ES"/>
        </w:rPr>
        <w:t xml:space="preserve">, dropping charges against her </w:t>
      </w:r>
      <w:proofErr w:type="gramStart"/>
      <w:r w:rsidRPr="000C50D5">
        <w:rPr>
          <w:rFonts w:ascii="Times New Roman" w:eastAsia="Times New Roman" w:hAnsi="Times New Roman" w:cs="Times New Roman"/>
          <w:sz w:val="22"/>
          <w:szCs w:val="22"/>
          <w:lang w:val="en-US" w:eastAsia="es-ES"/>
        </w:rPr>
        <w:t>based on</w:t>
      </w:r>
      <w:proofErr w:type="gramEnd"/>
      <w:r w:rsidRPr="000C50D5">
        <w:rPr>
          <w:rFonts w:ascii="Times New Roman" w:eastAsia="Times New Roman" w:hAnsi="Times New Roman" w:cs="Times New Roman"/>
          <w:sz w:val="22"/>
          <w:szCs w:val="22"/>
          <w:lang w:val="en-US" w:eastAsia="es-ES"/>
        </w:rPr>
        <w:t xml:space="preserve"> confessions obtained under torture, as well as all those unjustly detained or sentenced to death.</w:t>
      </w:r>
    </w:p>
    <w:p w14:paraId="5685877C"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5BAB771D"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xml:space="preserve">• Guarantee </w:t>
      </w:r>
      <w:proofErr w:type="spellStart"/>
      <w:r w:rsidRPr="000C50D5">
        <w:rPr>
          <w:rFonts w:ascii="Times New Roman" w:eastAsia="Times New Roman" w:hAnsi="Times New Roman" w:cs="Times New Roman"/>
          <w:b/>
          <w:sz w:val="22"/>
          <w:szCs w:val="22"/>
          <w:lang w:val="en-US" w:eastAsia="es-ES"/>
        </w:rPr>
        <w:t>Pakhshan</w:t>
      </w:r>
      <w:proofErr w:type="spellEnd"/>
      <w:r w:rsidRPr="000C50D5">
        <w:rPr>
          <w:rFonts w:ascii="Times New Roman" w:eastAsia="Times New Roman" w:hAnsi="Times New Roman" w:cs="Times New Roman"/>
          <w:b/>
          <w:sz w:val="22"/>
          <w:szCs w:val="22"/>
          <w:lang w:val="en-US" w:eastAsia="es-ES"/>
        </w:rPr>
        <w:t xml:space="preserve"> Azizi</w:t>
      </w:r>
      <w:r w:rsidRPr="000C50D5">
        <w:rPr>
          <w:rFonts w:ascii="Times New Roman" w:eastAsia="Times New Roman" w:hAnsi="Times New Roman" w:cs="Times New Roman"/>
          <w:sz w:val="22"/>
          <w:szCs w:val="22"/>
          <w:lang w:val="en-US" w:eastAsia="es-ES"/>
        </w:rPr>
        <w:t>, in all circumstances, the rights provided for people deprived of their liberty (access to care, links with their loved ones, contact with their lawyers, etc.) as well as the right to a fair trial, in accordance with international texts.</w:t>
      </w:r>
    </w:p>
    <w:p w14:paraId="5C056FEC"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57A38926"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Ensure their physical and psychological integrity, by allowing them to access adequate and necessary care.</w:t>
      </w:r>
    </w:p>
    <w:p w14:paraId="37D15D88"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75FE055E"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Bring to justice, in fair trials, any person alleged to be responsible for acts of torture and ill-treatment against them.</w:t>
      </w:r>
    </w:p>
    <w:p w14:paraId="2D20D49F"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p>
    <w:p w14:paraId="5F8999C6" w14:textId="77777777" w:rsidR="000C50D5" w:rsidRPr="000C50D5" w:rsidRDefault="000C50D5" w:rsidP="000C50D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rPr>
          <w:rFonts w:ascii="Times New Roman" w:eastAsia="Times New Roman" w:hAnsi="Times New Roman" w:cs="Times New Roman"/>
          <w:sz w:val="22"/>
          <w:szCs w:val="22"/>
          <w:lang w:val="en-US" w:eastAsia="es-ES"/>
        </w:rPr>
      </w:pPr>
      <w:r w:rsidRPr="000C50D5">
        <w:rPr>
          <w:rFonts w:ascii="Times New Roman" w:eastAsia="Times New Roman" w:hAnsi="Times New Roman" w:cs="Times New Roman"/>
          <w:sz w:val="22"/>
          <w:szCs w:val="22"/>
          <w:lang w:val="en-US" w:eastAsia="es-ES"/>
        </w:rPr>
        <w:t xml:space="preserve">Hoping for a </w:t>
      </w:r>
      <w:proofErr w:type="spellStart"/>
      <w:r w:rsidRPr="000C50D5">
        <w:rPr>
          <w:rFonts w:ascii="Times New Roman" w:eastAsia="Times New Roman" w:hAnsi="Times New Roman" w:cs="Times New Roman"/>
          <w:sz w:val="22"/>
          <w:szCs w:val="22"/>
          <w:lang w:val="en-US" w:eastAsia="es-ES"/>
        </w:rPr>
        <w:t>favourable</w:t>
      </w:r>
      <w:proofErr w:type="spellEnd"/>
      <w:r w:rsidRPr="000C50D5">
        <w:rPr>
          <w:rFonts w:ascii="Times New Roman" w:eastAsia="Times New Roman" w:hAnsi="Times New Roman" w:cs="Times New Roman"/>
          <w:sz w:val="22"/>
          <w:szCs w:val="22"/>
          <w:lang w:val="en-US" w:eastAsia="es-ES"/>
        </w:rPr>
        <w:t xml:space="preserve"> outcome, please accept, Mr. President of the Republic, the expression of my highest consideration.</w:t>
      </w:r>
    </w:p>
    <w:p w14:paraId="3CDD1BBE" w14:textId="77777777" w:rsidR="000C50D5" w:rsidRPr="000C50D5" w:rsidRDefault="000C50D5" w:rsidP="000C50D5">
      <w:pPr>
        <w:ind w:left="0"/>
        <w:rPr>
          <w:rFonts w:ascii="Times New Roman" w:hAnsi="Times New Roman" w:cs="Times New Roman"/>
          <w:sz w:val="22"/>
          <w:szCs w:val="22"/>
          <w:lang w:val="en-US"/>
        </w:rPr>
      </w:pPr>
    </w:p>
    <w:p w14:paraId="097E2790" w14:textId="77777777" w:rsidR="000C50D5" w:rsidRPr="000C50D5" w:rsidRDefault="000C50D5" w:rsidP="000C50D5">
      <w:pPr>
        <w:ind w:left="0"/>
        <w:rPr>
          <w:rFonts w:ascii="Times New Roman" w:hAnsi="Times New Roman" w:cs="Times New Roman"/>
          <w:sz w:val="22"/>
          <w:szCs w:val="22"/>
          <w:lang w:val="en-US"/>
        </w:rPr>
      </w:pPr>
    </w:p>
    <w:p w14:paraId="47C06321" w14:textId="77777777" w:rsidR="000C50D5" w:rsidRPr="000C50D5" w:rsidRDefault="000C50D5" w:rsidP="000C50D5">
      <w:pPr>
        <w:ind w:left="0"/>
        <w:rPr>
          <w:rFonts w:ascii="Times New Roman" w:hAnsi="Times New Roman" w:cs="Times New Roman"/>
          <w:sz w:val="22"/>
          <w:szCs w:val="22"/>
          <w:lang w:val="en-US"/>
        </w:rPr>
      </w:pPr>
    </w:p>
    <w:p w14:paraId="3AA7BC16" w14:textId="77777777" w:rsidR="000C50D5" w:rsidRPr="000C50D5" w:rsidRDefault="000C50D5" w:rsidP="000C50D5">
      <w:pPr>
        <w:ind w:left="0"/>
        <w:rPr>
          <w:rFonts w:ascii="Times New Roman" w:hAnsi="Times New Roman" w:cs="Times New Roman"/>
          <w:sz w:val="22"/>
          <w:szCs w:val="22"/>
          <w:lang w:val="en-US"/>
        </w:rPr>
      </w:pPr>
      <w:r w:rsidRPr="000C50D5">
        <w:rPr>
          <w:rFonts w:ascii="Times New Roman" w:hAnsi="Times New Roman" w:cs="Times New Roman"/>
          <w:sz w:val="22"/>
          <w:szCs w:val="22"/>
          <w:lang w:val="en-US"/>
        </w:rPr>
        <w:t>Signature:</w:t>
      </w:r>
    </w:p>
    <w:p w14:paraId="4FE75C53" w14:textId="77777777" w:rsidR="000C50D5" w:rsidRPr="000C50D5" w:rsidRDefault="000C50D5" w:rsidP="000C50D5">
      <w:pPr>
        <w:ind w:left="0"/>
        <w:rPr>
          <w:rFonts w:ascii="Times New Roman" w:hAnsi="Times New Roman" w:cs="Times New Roman"/>
          <w:sz w:val="22"/>
          <w:szCs w:val="22"/>
          <w:lang w:val="en-US"/>
        </w:rPr>
      </w:pPr>
    </w:p>
    <w:p w14:paraId="79CDCF2A" w14:textId="77777777" w:rsidR="000C50D5" w:rsidRPr="000C50D5" w:rsidRDefault="000C50D5" w:rsidP="000C50D5">
      <w:pPr>
        <w:ind w:left="0"/>
        <w:rPr>
          <w:rFonts w:ascii="Times New Roman" w:hAnsi="Times New Roman" w:cs="Times New Roman"/>
          <w:sz w:val="22"/>
          <w:szCs w:val="22"/>
          <w:lang w:val="en-US"/>
        </w:rPr>
      </w:pPr>
    </w:p>
    <w:p w14:paraId="6791777D" w14:textId="77777777" w:rsidR="000C50D5" w:rsidRPr="000C50D5" w:rsidRDefault="000C50D5" w:rsidP="000C50D5">
      <w:pPr>
        <w:ind w:left="0"/>
        <w:rPr>
          <w:rFonts w:ascii="Times New Roman" w:hAnsi="Times New Roman" w:cs="Times New Roman"/>
          <w:sz w:val="22"/>
          <w:szCs w:val="22"/>
          <w:lang w:val="en-US"/>
        </w:rPr>
      </w:pPr>
    </w:p>
    <w:p w14:paraId="52A1F2B7" w14:textId="77777777" w:rsidR="000C50D5" w:rsidRPr="000C50D5" w:rsidRDefault="000C50D5" w:rsidP="000C50D5">
      <w:pPr>
        <w:ind w:left="0"/>
        <w:rPr>
          <w:rFonts w:ascii="Times New Roman" w:hAnsi="Times New Roman" w:cs="Times New Roman"/>
          <w:sz w:val="22"/>
          <w:szCs w:val="22"/>
          <w:lang w:val="en-US"/>
        </w:rPr>
      </w:pPr>
      <w:r w:rsidRPr="000C50D5">
        <w:rPr>
          <w:rFonts w:ascii="Times New Roman" w:hAnsi="Times New Roman" w:cs="Times New Roman"/>
          <w:sz w:val="22"/>
          <w:szCs w:val="22"/>
          <w:lang w:val="en-US"/>
        </w:rPr>
        <w:t>Name:</w:t>
      </w:r>
    </w:p>
    <w:p w14:paraId="29E93D6F" w14:textId="77777777" w:rsidR="000C50D5" w:rsidRPr="000C50D5" w:rsidRDefault="000C50D5" w:rsidP="000C50D5">
      <w:pPr>
        <w:ind w:left="0"/>
        <w:rPr>
          <w:rFonts w:ascii="Times New Roman" w:hAnsi="Times New Roman" w:cs="Times New Roman"/>
          <w:sz w:val="22"/>
          <w:szCs w:val="22"/>
          <w:lang w:val="en-US"/>
        </w:rPr>
      </w:pPr>
    </w:p>
    <w:p w14:paraId="73E694D3" w14:textId="77777777" w:rsidR="000C50D5" w:rsidRPr="000C50D5" w:rsidRDefault="000C50D5" w:rsidP="000C50D5">
      <w:pPr>
        <w:ind w:left="0"/>
        <w:rPr>
          <w:rFonts w:ascii="Times New Roman" w:hAnsi="Times New Roman" w:cs="Times New Roman"/>
          <w:sz w:val="22"/>
          <w:szCs w:val="22"/>
          <w:lang w:val="en-US"/>
        </w:rPr>
      </w:pPr>
    </w:p>
    <w:p w14:paraId="6FE86A1F" w14:textId="77777777" w:rsidR="000C50D5" w:rsidRPr="000C50D5" w:rsidRDefault="000C50D5" w:rsidP="000C50D5">
      <w:pPr>
        <w:ind w:left="0"/>
        <w:rPr>
          <w:rFonts w:ascii="Times New Roman" w:hAnsi="Times New Roman" w:cs="Times New Roman"/>
          <w:sz w:val="22"/>
          <w:szCs w:val="22"/>
          <w:lang w:val="en-US"/>
        </w:rPr>
      </w:pPr>
    </w:p>
    <w:p w14:paraId="423C10B0" w14:textId="77777777" w:rsidR="000C50D5" w:rsidRDefault="000C50D5" w:rsidP="000C50D5">
      <w:pPr>
        <w:ind w:left="0"/>
        <w:rPr>
          <w:rFonts w:ascii="Times New Roman" w:hAnsi="Times New Roman" w:cs="Times New Roman"/>
          <w:sz w:val="22"/>
          <w:szCs w:val="22"/>
          <w:lang w:val="en-US"/>
        </w:rPr>
      </w:pPr>
      <w:r w:rsidRPr="000C50D5">
        <w:rPr>
          <w:rFonts w:ascii="Times New Roman" w:hAnsi="Times New Roman" w:cs="Times New Roman"/>
          <w:sz w:val="22"/>
          <w:szCs w:val="22"/>
          <w:lang w:val="en-US"/>
        </w:rPr>
        <w:t>Address:</w:t>
      </w:r>
    </w:p>
    <w:p w14:paraId="1B88BC0A" w14:textId="77777777" w:rsidR="000C50D5" w:rsidRDefault="000C50D5" w:rsidP="000C50D5">
      <w:pPr>
        <w:ind w:left="0"/>
        <w:rPr>
          <w:rFonts w:ascii="Times New Roman" w:hAnsi="Times New Roman" w:cs="Times New Roman"/>
          <w:sz w:val="22"/>
          <w:szCs w:val="22"/>
          <w:lang w:val="en-US"/>
        </w:rPr>
      </w:pPr>
    </w:p>
    <w:p w14:paraId="1E42A4A6" w14:textId="77777777" w:rsidR="008560E4" w:rsidRDefault="008560E4" w:rsidP="000C50D5">
      <w:pPr>
        <w:ind w:left="0"/>
        <w:rPr>
          <w:rFonts w:ascii="Times New Roman" w:hAnsi="Times New Roman" w:cs="Times New Roman"/>
          <w:sz w:val="22"/>
          <w:szCs w:val="22"/>
          <w:lang w:val="en-US"/>
        </w:rPr>
      </w:pPr>
    </w:p>
    <w:p w14:paraId="619620F3" w14:textId="77777777" w:rsidR="008560E4" w:rsidRDefault="008560E4" w:rsidP="000C50D5">
      <w:pPr>
        <w:ind w:left="0"/>
        <w:rPr>
          <w:rFonts w:ascii="Times New Roman" w:hAnsi="Times New Roman" w:cs="Times New Roman"/>
          <w:sz w:val="22"/>
          <w:szCs w:val="22"/>
          <w:lang w:val="en-US"/>
        </w:rPr>
      </w:pPr>
    </w:p>
    <w:p w14:paraId="6496516E" w14:textId="77777777" w:rsidR="000C50D5" w:rsidRDefault="000C50D5" w:rsidP="000C50D5">
      <w:pPr>
        <w:ind w:left="0"/>
        <w:rPr>
          <w:rFonts w:ascii="Times New Roman" w:hAnsi="Times New Roman" w:cs="Times New Roman"/>
          <w:sz w:val="22"/>
          <w:szCs w:val="22"/>
          <w:lang w:val="en-US"/>
        </w:rPr>
      </w:pPr>
    </w:p>
    <w:p w14:paraId="35D8FAE4" w14:textId="77777777" w:rsidR="000C50D5" w:rsidRPr="000C50D5" w:rsidRDefault="000C50D5" w:rsidP="000C50D5">
      <w:pPr>
        <w:ind w:left="0"/>
        <w:rPr>
          <w:rFonts w:ascii="Times New Roman" w:hAnsi="Times New Roman" w:cs="Times New Roman"/>
          <w:sz w:val="22"/>
          <w:szCs w:val="22"/>
          <w:lang w:val="en-US"/>
        </w:rPr>
      </w:pPr>
    </w:p>
    <w:p w14:paraId="1558F94C" w14:textId="77777777" w:rsidR="000C50D5" w:rsidRPr="000C50D5" w:rsidRDefault="000C50D5" w:rsidP="000C50D5">
      <w:pPr>
        <w:ind w:left="0"/>
        <w:rPr>
          <w:rFonts w:ascii="Times New Roman" w:hAnsi="Times New Roman" w:cs="Times New Roman"/>
          <w:bCs/>
          <w:sz w:val="22"/>
          <w:szCs w:val="22"/>
        </w:rPr>
      </w:pPr>
      <w:r w:rsidRPr="000C50D5">
        <w:rPr>
          <w:rFonts w:ascii="Times New Roman" w:hAnsi="Times New Roman" w:cs="Times New Roman"/>
          <w:b/>
          <w:bCs/>
          <w:sz w:val="22"/>
          <w:szCs w:val="22"/>
        </w:rPr>
        <w:t xml:space="preserve">                                                                          </w:t>
      </w:r>
      <w:r w:rsidRPr="000C50D5">
        <w:rPr>
          <w:rFonts w:ascii="Times New Roman" w:hAnsi="Times New Roman" w:cs="Times New Roman"/>
          <w:bCs/>
          <w:sz w:val="22"/>
          <w:szCs w:val="22"/>
        </w:rPr>
        <w:t xml:space="preserve">.  .  .  .  .  .  .  .  .  .  .  .  .  .  .  .  .  .  .  ,   .   .  de  </w:t>
      </w:r>
      <w:proofErr w:type="spellStart"/>
      <w:r w:rsidRPr="000C50D5">
        <w:rPr>
          <w:rFonts w:ascii="Times New Roman" w:hAnsi="Times New Roman" w:cs="Times New Roman"/>
          <w:bCs/>
          <w:sz w:val="22"/>
          <w:szCs w:val="22"/>
        </w:rPr>
        <w:t>marzo</w:t>
      </w:r>
      <w:proofErr w:type="spellEnd"/>
      <w:r w:rsidRPr="000C50D5">
        <w:rPr>
          <w:rFonts w:ascii="Times New Roman" w:hAnsi="Times New Roman" w:cs="Times New Roman"/>
          <w:bCs/>
          <w:sz w:val="22"/>
          <w:szCs w:val="22"/>
        </w:rPr>
        <w:t xml:space="preserve">  2025</w:t>
      </w:r>
    </w:p>
    <w:p w14:paraId="1160856B" w14:textId="77777777" w:rsidR="000C50D5" w:rsidRPr="000C50D5" w:rsidRDefault="000C50D5" w:rsidP="000C50D5">
      <w:pPr>
        <w:ind w:left="0"/>
        <w:jc w:val="right"/>
        <w:rPr>
          <w:rFonts w:ascii="Times New Roman" w:hAnsi="Times New Roman" w:cs="Times New Roman"/>
          <w:b/>
          <w:bCs/>
          <w:sz w:val="22"/>
          <w:szCs w:val="22"/>
        </w:rPr>
      </w:pPr>
    </w:p>
    <w:p w14:paraId="3EEB252D" w14:textId="77777777" w:rsidR="000C50D5" w:rsidRPr="000C50D5" w:rsidRDefault="000C50D5" w:rsidP="000C50D5">
      <w:pPr>
        <w:ind w:left="0"/>
        <w:rPr>
          <w:rFonts w:ascii="Times New Roman" w:hAnsi="Times New Roman" w:cs="Times New Roman"/>
          <w:b/>
          <w:bCs/>
          <w:sz w:val="22"/>
          <w:szCs w:val="22"/>
        </w:rPr>
      </w:pPr>
    </w:p>
    <w:p w14:paraId="5DFDF7E0" w14:textId="77777777" w:rsidR="000C50D5" w:rsidRPr="000C50D5" w:rsidRDefault="000C50D5" w:rsidP="000C50D5">
      <w:pPr>
        <w:ind w:left="0"/>
        <w:rPr>
          <w:rFonts w:ascii="Times New Roman" w:hAnsi="Times New Roman" w:cs="Times New Roman"/>
          <w:b/>
          <w:bCs/>
          <w:sz w:val="22"/>
          <w:szCs w:val="22"/>
        </w:rPr>
      </w:pPr>
    </w:p>
    <w:p w14:paraId="731B45FB" w14:textId="77777777" w:rsidR="000C50D5" w:rsidRPr="000C50D5" w:rsidRDefault="000C50D5" w:rsidP="000C50D5">
      <w:pPr>
        <w:ind w:left="0"/>
        <w:rPr>
          <w:rFonts w:ascii="Times New Roman" w:hAnsi="Times New Roman" w:cs="Times New Roman"/>
          <w:b/>
          <w:bCs/>
          <w:sz w:val="22"/>
          <w:szCs w:val="22"/>
          <w:lang w:val="es-ES"/>
        </w:rPr>
      </w:pPr>
      <w:r w:rsidRPr="000C50D5">
        <w:rPr>
          <w:rFonts w:ascii="Times New Roman" w:hAnsi="Times New Roman" w:cs="Times New Roman"/>
          <w:b/>
          <w:bCs/>
          <w:sz w:val="22"/>
          <w:szCs w:val="22"/>
          <w:lang w:val="es-ES"/>
        </w:rPr>
        <w:t xml:space="preserve">Sr. Embajador de la República Islámica de Irán </w:t>
      </w:r>
    </w:p>
    <w:p w14:paraId="7858A6D1" w14:textId="21E0BFDF" w:rsidR="000C50D5" w:rsidRPr="000C50D5" w:rsidRDefault="000C50D5" w:rsidP="000C50D5">
      <w:pPr>
        <w:ind w:left="0"/>
        <w:rPr>
          <w:rFonts w:ascii="Times New Roman" w:hAnsi="Times New Roman" w:cs="Times New Roman"/>
          <w:sz w:val="22"/>
          <w:szCs w:val="22"/>
        </w:rPr>
      </w:pPr>
      <w:r w:rsidRPr="000C50D5">
        <w:rPr>
          <w:rFonts w:ascii="Times New Roman" w:hAnsi="Times New Roman" w:cs="Times New Roman"/>
          <w:sz w:val="22"/>
          <w:szCs w:val="22"/>
        </w:rPr>
        <w:t xml:space="preserve">Jerez, 5,  </w:t>
      </w:r>
      <w:proofErr w:type="spellStart"/>
      <w:r w:rsidRPr="000C50D5">
        <w:rPr>
          <w:rFonts w:ascii="Times New Roman" w:hAnsi="Times New Roman" w:cs="Times New Roman"/>
          <w:sz w:val="22"/>
          <w:szCs w:val="22"/>
        </w:rPr>
        <w:t>Villa</w:t>
      </w:r>
      <w:proofErr w:type="spellEnd"/>
      <w:r w:rsidRPr="000C50D5">
        <w:rPr>
          <w:rFonts w:ascii="Times New Roman" w:hAnsi="Times New Roman" w:cs="Times New Roman"/>
          <w:sz w:val="22"/>
          <w:szCs w:val="22"/>
        </w:rPr>
        <w:t xml:space="preserve"> </w:t>
      </w:r>
      <w:r w:rsidR="00FF0FF6" w:rsidRPr="000C50D5">
        <w:rPr>
          <w:rFonts w:ascii="Times New Roman" w:hAnsi="Times New Roman" w:cs="Times New Roman"/>
          <w:noProof/>
          <w:sz w:val="22"/>
          <w:szCs w:val="22"/>
          <w:lang w:val="es-ES"/>
        </w:rPr>
        <w:t>«</w:t>
      </w:r>
      <w:r w:rsidRPr="000C50D5">
        <w:rPr>
          <w:rFonts w:ascii="Times New Roman" w:hAnsi="Times New Roman" w:cs="Times New Roman"/>
          <w:sz w:val="22"/>
          <w:szCs w:val="22"/>
        </w:rPr>
        <w:t xml:space="preserve">El </w:t>
      </w:r>
      <w:proofErr w:type="spellStart"/>
      <w:r w:rsidRPr="000C50D5">
        <w:rPr>
          <w:rFonts w:ascii="Times New Roman" w:hAnsi="Times New Roman" w:cs="Times New Roman"/>
          <w:sz w:val="22"/>
          <w:szCs w:val="22"/>
        </w:rPr>
        <w:t>Altozano</w:t>
      </w:r>
      <w:proofErr w:type="spellEnd"/>
      <w:r w:rsidR="00FF0FF6" w:rsidRPr="000C50D5">
        <w:rPr>
          <w:rFonts w:ascii="Times New Roman" w:hAnsi="Times New Roman" w:cs="Times New Roman"/>
          <w:noProof/>
          <w:sz w:val="22"/>
          <w:szCs w:val="22"/>
          <w:lang w:val="es-ES"/>
        </w:rPr>
        <w:t>»</w:t>
      </w:r>
      <w:r w:rsidRPr="000C50D5">
        <w:rPr>
          <w:rFonts w:ascii="Times New Roman" w:hAnsi="Times New Roman" w:cs="Times New Roman"/>
          <w:sz w:val="22"/>
          <w:szCs w:val="22"/>
        </w:rPr>
        <w:t xml:space="preserve"> </w:t>
      </w:r>
    </w:p>
    <w:p w14:paraId="7C048AD8" w14:textId="77777777" w:rsidR="000C50D5" w:rsidRPr="000C50D5" w:rsidRDefault="000C50D5" w:rsidP="000C50D5">
      <w:pPr>
        <w:ind w:left="0"/>
        <w:rPr>
          <w:rFonts w:ascii="Times New Roman" w:hAnsi="Times New Roman" w:cs="Times New Roman"/>
          <w:sz w:val="22"/>
          <w:szCs w:val="22"/>
        </w:rPr>
      </w:pPr>
      <w:r w:rsidRPr="000C50D5">
        <w:rPr>
          <w:rFonts w:ascii="Times New Roman" w:hAnsi="Times New Roman" w:cs="Times New Roman"/>
          <w:sz w:val="22"/>
          <w:szCs w:val="22"/>
        </w:rPr>
        <w:t>28016  MADRID</w:t>
      </w:r>
    </w:p>
    <w:p w14:paraId="554F8876" w14:textId="77777777" w:rsidR="000C50D5" w:rsidRPr="000C50D5" w:rsidRDefault="000C50D5" w:rsidP="000C50D5">
      <w:pPr>
        <w:ind w:left="0"/>
        <w:rPr>
          <w:rFonts w:ascii="Times New Roman" w:hAnsi="Times New Roman" w:cs="Times New Roman"/>
          <w:sz w:val="22"/>
          <w:szCs w:val="22"/>
        </w:rPr>
      </w:pPr>
    </w:p>
    <w:p w14:paraId="67330AC7" w14:textId="77777777" w:rsidR="000C50D5" w:rsidRPr="000C50D5" w:rsidRDefault="000C50D5" w:rsidP="000C50D5">
      <w:pPr>
        <w:ind w:left="0"/>
        <w:rPr>
          <w:rFonts w:ascii="Times New Roman" w:hAnsi="Times New Roman" w:cs="Times New Roman"/>
          <w:sz w:val="22"/>
          <w:szCs w:val="22"/>
        </w:rPr>
      </w:pPr>
    </w:p>
    <w:p w14:paraId="2C31746C" w14:textId="77777777" w:rsidR="000C50D5" w:rsidRPr="000C50D5" w:rsidRDefault="000C50D5" w:rsidP="000C50D5">
      <w:pPr>
        <w:ind w:left="0"/>
        <w:rPr>
          <w:rFonts w:ascii="Times New Roman" w:hAnsi="Times New Roman" w:cs="Times New Roman"/>
          <w:b/>
          <w:bCs/>
          <w:sz w:val="22"/>
          <w:szCs w:val="22"/>
          <w:lang w:val="es-ES"/>
        </w:rPr>
      </w:pPr>
      <w:r w:rsidRPr="000C50D5">
        <w:rPr>
          <w:rFonts w:ascii="Times New Roman" w:hAnsi="Times New Roman" w:cs="Times New Roman"/>
          <w:b/>
          <w:bCs/>
          <w:sz w:val="22"/>
          <w:szCs w:val="22"/>
          <w:lang w:val="es-ES"/>
        </w:rPr>
        <w:t xml:space="preserve">Objeto: Por la anulación de la ejecución de </w:t>
      </w:r>
      <w:proofErr w:type="spellStart"/>
      <w:r w:rsidRPr="000C50D5">
        <w:rPr>
          <w:rFonts w:ascii="Times New Roman" w:hAnsi="Times New Roman" w:cs="Times New Roman"/>
          <w:b/>
          <w:bCs/>
          <w:sz w:val="22"/>
          <w:szCs w:val="22"/>
          <w:lang w:val="es-ES"/>
        </w:rPr>
        <w:t>Pakhshan</w:t>
      </w:r>
      <w:proofErr w:type="spellEnd"/>
      <w:r w:rsidRPr="000C50D5">
        <w:rPr>
          <w:rFonts w:ascii="Times New Roman" w:hAnsi="Times New Roman" w:cs="Times New Roman"/>
          <w:b/>
          <w:bCs/>
          <w:sz w:val="22"/>
          <w:szCs w:val="22"/>
          <w:lang w:val="es-ES"/>
        </w:rPr>
        <w:t xml:space="preserve"> </w:t>
      </w:r>
      <w:proofErr w:type="spellStart"/>
      <w:r w:rsidRPr="000C50D5">
        <w:rPr>
          <w:rFonts w:ascii="Times New Roman" w:hAnsi="Times New Roman" w:cs="Times New Roman"/>
          <w:b/>
          <w:bCs/>
          <w:sz w:val="22"/>
          <w:szCs w:val="22"/>
          <w:lang w:val="es-ES"/>
        </w:rPr>
        <w:t>Azizi</w:t>
      </w:r>
      <w:proofErr w:type="spellEnd"/>
      <w:r w:rsidRPr="000C50D5">
        <w:rPr>
          <w:rFonts w:ascii="Times New Roman" w:hAnsi="Times New Roman" w:cs="Times New Roman"/>
          <w:b/>
          <w:bCs/>
          <w:sz w:val="22"/>
          <w:szCs w:val="22"/>
          <w:lang w:val="es-ES"/>
        </w:rPr>
        <w:t xml:space="preserve">, condenada a muerte por su compromiso pacífico.  </w:t>
      </w:r>
    </w:p>
    <w:p w14:paraId="004C1DF1" w14:textId="77777777" w:rsidR="000C50D5" w:rsidRPr="000C50D5" w:rsidRDefault="000C50D5" w:rsidP="000C50D5">
      <w:pPr>
        <w:ind w:left="0"/>
        <w:rPr>
          <w:rFonts w:ascii="Times New Roman" w:hAnsi="Times New Roman" w:cs="Times New Roman"/>
          <w:noProof/>
          <w:sz w:val="22"/>
          <w:szCs w:val="22"/>
          <w:lang w:val="es-ES"/>
        </w:rPr>
      </w:pPr>
    </w:p>
    <w:p w14:paraId="03255DB4" w14:textId="77777777" w:rsidR="000C50D5" w:rsidRDefault="000C50D5" w:rsidP="000C50D5">
      <w:pPr>
        <w:ind w:left="0"/>
        <w:rPr>
          <w:rFonts w:ascii="Times New Roman" w:hAnsi="Times New Roman" w:cs="Times New Roman"/>
          <w:noProof/>
          <w:sz w:val="22"/>
          <w:szCs w:val="22"/>
        </w:rPr>
      </w:pPr>
      <w:r w:rsidRPr="000C50D5">
        <w:rPr>
          <w:rFonts w:ascii="Times New Roman" w:hAnsi="Times New Roman" w:cs="Times New Roman"/>
          <w:noProof/>
          <w:sz w:val="22"/>
          <w:szCs w:val="22"/>
        </w:rPr>
        <w:t>Sr. Embajador:</w:t>
      </w:r>
    </w:p>
    <w:p w14:paraId="72290228" w14:textId="77777777" w:rsidR="000C50D5" w:rsidRPr="000C50D5" w:rsidRDefault="000C50D5" w:rsidP="000C50D5">
      <w:pPr>
        <w:ind w:left="0"/>
        <w:rPr>
          <w:rFonts w:ascii="Times New Roman" w:hAnsi="Times New Roman" w:cs="Times New Roman"/>
          <w:noProof/>
          <w:sz w:val="22"/>
          <w:szCs w:val="22"/>
        </w:rPr>
      </w:pPr>
    </w:p>
    <w:p w14:paraId="4B8869E1" w14:textId="77777777" w:rsidR="000C50D5" w:rsidRDefault="000C50D5" w:rsidP="000C50D5">
      <w:pPr>
        <w:ind w:left="0"/>
        <w:rPr>
          <w:rFonts w:ascii="Times New Roman" w:hAnsi="Times New Roman" w:cs="Times New Roman"/>
          <w:noProof/>
          <w:sz w:val="22"/>
          <w:szCs w:val="22"/>
          <w:lang w:val="es-ES"/>
        </w:rPr>
      </w:pPr>
      <w:r w:rsidRPr="000C50D5">
        <w:rPr>
          <w:rFonts w:ascii="Times New Roman" w:hAnsi="Times New Roman" w:cs="Times New Roman"/>
          <w:noProof/>
          <w:sz w:val="22"/>
          <w:szCs w:val="22"/>
          <w:lang w:val="es-ES"/>
        </w:rPr>
        <w:t xml:space="preserve">Conociendo los hechos a través de la ACAT-France, me permito escribirle para expresarle mi profunda inquietud sobre la condena a muerte de </w:t>
      </w:r>
      <w:r w:rsidRPr="000C50D5">
        <w:rPr>
          <w:rFonts w:ascii="Times New Roman" w:hAnsi="Times New Roman" w:cs="Times New Roman"/>
          <w:b/>
          <w:noProof/>
          <w:sz w:val="22"/>
          <w:szCs w:val="22"/>
          <w:lang w:val="es-ES"/>
        </w:rPr>
        <w:t>Pakhshan Azizi</w:t>
      </w:r>
      <w:r w:rsidRPr="000C50D5">
        <w:rPr>
          <w:rFonts w:ascii="Times New Roman" w:hAnsi="Times New Roman" w:cs="Times New Roman"/>
          <w:noProof/>
          <w:sz w:val="22"/>
          <w:szCs w:val="22"/>
          <w:lang w:val="es-ES"/>
        </w:rPr>
        <w:t>, militante kurda de los derechos humanos, en razón de su compromiso pacífico. Esta condena se inscribe en el marco de la represión de las manifestaciones habidas en Irán después de la muerte de Jina Mahsa Amini en setiembre de 2022.</w:t>
      </w:r>
    </w:p>
    <w:p w14:paraId="25148839" w14:textId="77777777" w:rsidR="000C50D5" w:rsidRPr="000C50D5" w:rsidRDefault="000C50D5" w:rsidP="000C50D5">
      <w:pPr>
        <w:ind w:left="0"/>
        <w:rPr>
          <w:rFonts w:ascii="Times New Roman" w:hAnsi="Times New Roman" w:cs="Times New Roman"/>
          <w:sz w:val="22"/>
          <w:szCs w:val="22"/>
          <w:lang w:val="es-ES"/>
        </w:rPr>
      </w:pPr>
    </w:p>
    <w:p w14:paraId="4B52BA63" w14:textId="77777777" w:rsidR="000C50D5" w:rsidRDefault="000C50D5" w:rsidP="000C50D5">
      <w:pPr>
        <w:ind w:left="0"/>
        <w:rPr>
          <w:rFonts w:ascii="Times New Roman" w:hAnsi="Times New Roman" w:cs="Times New Roman"/>
          <w:noProof/>
          <w:sz w:val="22"/>
          <w:szCs w:val="22"/>
        </w:rPr>
      </w:pPr>
      <w:r w:rsidRPr="000C50D5">
        <w:rPr>
          <w:rFonts w:ascii="Times New Roman" w:hAnsi="Times New Roman" w:cs="Times New Roman"/>
          <w:b/>
          <w:noProof/>
          <w:sz w:val="22"/>
          <w:szCs w:val="22"/>
          <w:lang w:val="es-ES"/>
        </w:rPr>
        <w:t>Pakhshan Azizi</w:t>
      </w:r>
      <w:r w:rsidRPr="000C50D5">
        <w:rPr>
          <w:rFonts w:ascii="Times New Roman" w:hAnsi="Times New Roman" w:cs="Times New Roman"/>
          <w:noProof/>
          <w:sz w:val="22"/>
          <w:szCs w:val="22"/>
          <w:lang w:val="es-ES"/>
        </w:rPr>
        <w:t xml:space="preserve"> fue condenada en julio del 2024 por un tribunal revolucionario islámico por «</w:t>
      </w:r>
      <w:r w:rsidRPr="000C50D5">
        <w:rPr>
          <w:rFonts w:ascii="Times New Roman" w:hAnsi="Times New Roman" w:cs="Times New Roman"/>
          <w:i/>
          <w:noProof/>
          <w:sz w:val="22"/>
          <w:szCs w:val="22"/>
          <w:lang w:val="es-ES"/>
        </w:rPr>
        <w:t>rebelión armada contra el Estado</w:t>
      </w:r>
      <w:r w:rsidRPr="000C50D5">
        <w:rPr>
          <w:rFonts w:ascii="Times New Roman" w:hAnsi="Times New Roman" w:cs="Times New Roman"/>
          <w:noProof/>
          <w:sz w:val="22"/>
          <w:szCs w:val="22"/>
          <w:lang w:val="es-ES"/>
        </w:rPr>
        <w:t xml:space="preserve">», en razón a su supuesta pertenencia a grupos de oposición prohibidos, cosa que ella ha negado siempre. Sus confesiones han sido arrancadas bajo tortura, sin respetar los derechos de la defensa ni los del derecho a un proceso justo. A pesar de las reclamaciones de su abogado para obtener un juicio de apelación, su apelación ha sido negada en virtud del artículo 474, por el Tribunal Supremo el 25 de enero del 2025, y sus abogados han sido informados el 5 de febrero del 2025. </w:t>
      </w:r>
      <w:r w:rsidRPr="000C50D5">
        <w:rPr>
          <w:rFonts w:ascii="Times New Roman" w:hAnsi="Times New Roman" w:cs="Times New Roman"/>
          <w:noProof/>
          <w:sz w:val="22"/>
          <w:szCs w:val="22"/>
        </w:rPr>
        <w:t>Por tanto, puede ser ejecutada en cualquier momento.</w:t>
      </w:r>
    </w:p>
    <w:p w14:paraId="5B68927D" w14:textId="77777777" w:rsidR="000C50D5" w:rsidRPr="000C50D5" w:rsidRDefault="000C50D5" w:rsidP="000C50D5">
      <w:pPr>
        <w:ind w:left="0"/>
        <w:rPr>
          <w:rFonts w:ascii="Times New Roman" w:hAnsi="Times New Roman" w:cs="Times New Roman"/>
          <w:sz w:val="22"/>
          <w:szCs w:val="22"/>
        </w:rPr>
      </w:pPr>
    </w:p>
    <w:p w14:paraId="3FC543D4" w14:textId="77777777" w:rsidR="000C50D5" w:rsidRPr="000C50D5" w:rsidRDefault="000C50D5" w:rsidP="000C50D5">
      <w:pPr>
        <w:ind w:left="0"/>
        <w:rPr>
          <w:rFonts w:ascii="Times New Roman" w:hAnsi="Times New Roman" w:cs="Times New Roman"/>
          <w:sz w:val="22"/>
          <w:szCs w:val="22"/>
          <w:lang w:val="es-ES"/>
        </w:rPr>
      </w:pPr>
      <w:r w:rsidRPr="000C50D5">
        <w:rPr>
          <w:rFonts w:ascii="Times New Roman" w:hAnsi="Times New Roman" w:cs="Times New Roman"/>
          <w:noProof/>
          <w:sz w:val="22"/>
          <w:szCs w:val="22"/>
          <w:lang w:val="es-ES"/>
        </w:rPr>
        <w:t>Es por esto, por tanto, que le solicito las gestiones necesarias ante el Presidente de la República Islámica, para que quiera, de acuerdo con sus facultades, dar instrucciones firmes para:</w:t>
      </w:r>
    </w:p>
    <w:p w14:paraId="0DC7EA05" w14:textId="77777777" w:rsidR="000C50D5" w:rsidRPr="000C50D5" w:rsidRDefault="000C50D5" w:rsidP="000C50D5">
      <w:pPr>
        <w:numPr>
          <w:ilvl w:val="0"/>
          <w:numId w:val="1"/>
        </w:numPr>
        <w:spacing w:after="160" w:line="254" w:lineRule="auto"/>
        <w:contextualSpacing/>
        <w:rPr>
          <w:rFonts w:ascii="Times New Roman" w:hAnsi="Times New Roman" w:cs="Times New Roman"/>
          <w:sz w:val="22"/>
          <w:szCs w:val="22"/>
          <w:lang w:val="es-ES"/>
        </w:rPr>
      </w:pPr>
      <w:r w:rsidRPr="000C50D5">
        <w:rPr>
          <w:rFonts w:ascii="Times New Roman" w:hAnsi="Times New Roman" w:cs="Times New Roman"/>
          <w:noProof/>
          <w:sz w:val="22"/>
          <w:szCs w:val="22"/>
          <w:lang w:val="es-ES"/>
        </w:rPr>
        <w:t xml:space="preserve">Poner en libertad y sin condiciones </w:t>
      </w:r>
      <w:r w:rsidRPr="000C50D5">
        <w:rPr>
          <w:rFonts w:ascii="Times New Roman" w:hAnsi="Times New Roman" w:cs="Times New Roman"/>
          <w:b/>
          <w:noProof/>
          <w:sz w:val="22"/>
          <w:szCs w:val="22"/>
          <w:lang w:val="es-ES"/>
        </w:rPr>
        <w:t>Pakhshan Azizi</w:t>
      </w:r>
      <w:r w:rsidRPr="000C50D5">
        <w:rPr>
          <w:rFonts w:ascii="Times New Roman" w:hAnsi="Times New Roman" w:cs="Times New Roman"/>
          <w:noProof/>
          <w:sz w:val="22"/>
          <w:szCs w:val="22"/>
          <w:lang w:val="es-ES"/>
        </w:rPr>
        <w:t>, abandonando los cargos presentados contra ella por haber sido obtenidos bajo tortura, así como para todas las personas injustamente detenidas o condenadas a muerte.</w:t>
      </w:r>
    </w:p>
    <w:p w14:paraId="496978AA" w14:textId="77777777" w:rsidR="000C50D5" w:rsidRPr="000C50D5" w:rsidRDefault="000C50D5" w:rsidP="000C50D5">
      <w:pPr>
        <w:numPr>
          <w:ilvl w:val="0"/>
          <w:numId w:val="1"/>
        </w:numPr>
        <w:spacing w:after="160" w:line="254" w:lineRule="auto"/>
        <w:contextualSpacing/>
        <w:rPr>
          <w:rFonts w:ascii="Times New Roman" w:hAnsi="Times New Roman" w:cs="Times New Roman"/>
          <w:sz w:val="22"/>
          <w:szCs w:val="22"/>
          <w:lang w:val="es-ES"/>
        </w:rPr>
      </w:pPr>
      <w:r w:rsidRPr="000C50D5">
        <w:rPr>
          <w:rFonts w:ascii="Times New Roman" w:hAnsi="Times New Roman" w:cs="Times New Roman"/>
          <w:noProof/>
          <w:sz w:val="22"/>
          <w:szCs w:val="22"/>
          <w:lang w:val="es-ES"/>
        </w:rPr>
        <w:t xml:space="preserve">Garantizar a </w:t>
      </w:r>
      <w:r w:rsidRPr="000C50D5">
        <w:rPr>
          <w:rFonts w:ascii="Times New Roman" w:hAnsi="Times New Roman" w:cs="Times New Roman"/>
          <w:b/>
          <w:noProof/>
          <w:sz w:val="22"/>
          <w:szCs w:val="22"/>
          <w:lang w:val="es-ES"/>
        </w:rPr>
        <w:t>Pakhshan Azizi</w:t>
      </w:r>
      <w:r w:rsidRPr="000C50D5">
        <w:rPr>
          <w:rFonts w:ascii="Times New Roman" w:hAnsi="Times New Roman" w:cs="Times New Roman"/>
          <w:noProof/>
          <w:sz w:val="22"/>
          <w:szCs w:val="22"/>
          <w:lang w:val="es-ES"/>
        </w:rPr>
        <w:t xml:space="preserve"> en todas las circunstancias, los derechos previstos para las personas privadas de libertad (acceso a la atención médica, relación con sus familiares, contacto con sus abogados, etc.) así como el derecho a un proceso justo conforme con los textos internacionales.</w:t>
      </w:r>
    </w:p>
    <w:p w14:paraId="6E46EA19" w14:textId="77777777" w:rsidR="000C50D5" w:rsidRPr="000C50D5" w:rsidRDefault="000C50D5" w:rsidP="000C50D5">
      <w:pPr>
        <w:numPr>
          <w:ilvl w:val="0"/>
          <w:numId w:val="1"/>
        </w:numPr>
        <w:spacing w:after="160" w:line="254" w:lineRule="auto"/>
        <w:contextualSpacing/>
        <w:rPr>
          <w:rFonts w:ascii="Times New Roman" w:hAnsi="Times New Roman" w:cs="Times New Roman"/>
          <w:sz w:val="22"/>
          <w:szCs w:val="22"/>
          <w:lang w:val="es-ES"/>
        </w:rPr>
      </w:pPr>
      <w:r w:rsidRPr="000C50D5">
        <w:rPr>
          <w:rFonts w:ascii="Times New Roman" w:hAnsi="Times New Roman" w:cs="Times New Roman"/>
          <w:noProof/>
          <w:sz w:val="22"/>
          <w:szCs w:val="22"/>
          <w:lang w:val="es-ES"/>
        </w:rPr>
        <w:t>Asegurar su integridad física y psicológica, permitiendo que pueda acceder a las atenciones adecuadas y necesarias.</w:t>
      </w:r>
    </w:p>
    <w:p w14:paraId="318FA0D7" w14:textId="77777777" w:rsidR="000C50D5" w:rsidRDefault="000C50D5" w:rsidP="000C50D5">
      <w:pPr>
        <w:numPr>
          <w:ilvl w:val="0"/>
          <w:numId w:val="1"/>
        </w:numPr>
        <w:spacing w:after="160" w:line="254" w:lineRule="auto"/>
        <w:contextualSpacing/>
        <w:rPr>
          <w:rFonts w:ascii="Times New Roman" w:hAnsi="Times New Roman" w:cs="Times New Roman"/>
          <w:noProof/>
          <w:sz w:val="22"/>
          <w:szCs w:val="22"/>
          <w:lang w:val="es-ES"/>
        </w:rPr>
      </w:pPr>
      <w:r w:rsidRPr="000C50D5">
        <w:rPr>
          <w:rFonts w:ascii="Times New Roman" w:hAnsi="Times New Roman" w:cs="Times New Roman"/>
          <w:noProof/>
          <w:sz w:val="22"/>
          <w:szCs w:val="22"/>
          <w:lang w:val="es-ES"/>
        </w:rPr>
        <w:t>Llevar ante la justicia en el marco de procesos justos, toda persona que pueda ser responsable de actos de tortura y malos tratos.</w:t>
      </w:r>
    </w:p>
    <w:p w14:paraId="0E107ABA" w14:textId="77777777" w:rsidR="000C50D5" w:rsidRPr="000C50D5" w:rsidRDefault="000C50D5" w:rsidP="000C50D5">
      <w:pPr>
        <w:spacing w:after="160" w:line="254" w:lineRule="auto"/>
        <w:ind w:left="720"/>
        <w:contextualSpacing/>
        <w:rPr>
          <w:rFonts w:ascii="Times New Roman" w:hAnsi="Times New Roman" w:cs="Times New Roman"/>
          <w:noProof/>
          <w:sz w:val="22"/>
          <w:szCs w:val="22"/>
          <w:lang w:val="es-ES"/>
        </w:rPr>
      </w:pPr>
    </w:p>
    <w:p w14:paraId="6E1A3756" w14:textId="77777777" w:rsidR="000C50D5" w:rsidRPr="000C50D5" w:rsidRDefault="000C50D5" w:rsidP="000C50D5">
      <w:pPr>
        <w:ind w:left="0"/>
        <w:rPr>
          <w:rFonts w:ascii="Times New Roman" w:hAnsi="Times New Roman" w:cs="Times New Roman"/>
          <w:noProof/>
          <w:sz w:val="22"/>
          <w:szCs w:val="22"/>
        </w:rPr>
      </w:pPr>
      <w:r w:rsidRPr="000C50D5">
        <w:rPr>
          <w:rFonts w:ascii="Times New Roman" w:hAnsi="Times New Roman" w:cs="Times New Roman"/>
          <w:noProof/>
          <w:sz w:val="22"/>
          <w:szCs w:val="22"/>
          <w:lang w:val="es-ES"/>
        </w:rPr>
        <w:t xml:space="preserve">Esperando una estimación favorable de mi petición, le ruego que quiera llevar a cabo las gestiones necesarias para la liberación de </w:t>
      </w:r>
      <w:r w:rsidRPr="000C50D5">
        <w:rPr>
          <w:rFonts w:ascii="Times New Roman" w:hAnsi="Times New Roman" w:cs="Times New Roman"/>
          <w:b/>
          <w:noProof/>
          <w:sz w:val="22"/>
          <w:szCs w:val="22"/>
          <w:lang w:val="es-ES"/>
        </w:rPr>
        <w:t>Pakhsahn Azizi</w:t>
      </w:r>
      <w:r w:rsidRPr="000C50D5">
        <w:rPr>
          <w:rFonts w:ascii="Times New Roman" w:hAnsi="Times New Roman" w:cs="Times New Roman"/>
          <w:noProof/>
          <w:sz w:val="22"/>
          <w:szCs w:val="22"/>
          <w:lang w:val="es-ES"/>
        </w:rPr>
        <w:t xml:space="preserve">. </w:t>
      </w:r>
      <w:r w:rsidRPr="000C50D5">
        <w:rPr>
          <w:rFonts w:ascii="Times New Roman" w:hAnsi="Times New Roman" w:cs="Times New Roman"/>
          <w:noProof/>
          <w:sz w:val="22"/>
          <w:szCs w:val="22"/>
        </w:rPr>
        <w:t>Reciba la expression de mi mayor consideracion.</w:t>
      </w:r>
    </w:p>
    <w:p w14:paraId="7EC9D945" w14:textId="77777777" w:rsidR="000C50D5" w:rsidRPr="000C50D5" w:rsidRDefault="000C50D5" w:rsidP="000C50D5">
      <w:pPr>
        <w:ind w:left="0"/>
        <w:rPr>
          <w:rFonts w:ascii="Times New Roman" w:hAnsi="Times New Roman" w:cs="Times New Roman"/>
          <w:sz w:val="22"/>
          <w:szCs w:val="22"/>
        </w:rPr>
      </w:pPr>
    </w:p>
    <w:p w14:paraId="20A13629" w14:textId="77777777" w:rsidR="000C50D5" w:rsidRPr="000C50D5" w:rsidRDefault="000C50D5" w:rsidP="000C50D5">
      <w:pPr>
        <w:ind w:left="0"/>
        <w:rPr>
          <w:rFonts w:ascii="Times New Roman" w:hAnsi="Times New Roman" w:cs="Times New Roman"/>
          <w:sz w:val="22"/>
          <w:szCs w:val="22"/>
        </w:rPr>
      </w:pPr>
    </w:p>
    <w:p w14:paraId="63A793BE" w14:textId="77777777" w:rsidR="000C50D5" w:rsidRPr="000C50D5" w:rsidRDefault="000C50D5" w:rsidP="000C50D5">
      <w:pPr>
        <w:ind w:left="0"/>
        <w:rPr>
          <w:rFonts w:ascii="Times New Roman" w:hAnsi="Times New Roman" w:cs="Times New Roman"/>
          <w:sz w:val="22"/>
          <w:szCs w:val="22"/>
        </w:rPr>
      </w:pPr>
      <w:r w:rsidRPr="000C50D5">
        <w:rPr>
          <w:rFonts w:ascii="Times New Roman" w:hAnsi="Times New Roman" w:cs="Times New Roman"/>
          <w:sz w:val="22"/>
          <w:szCs w:val="22"/>
        </w:rPr>
        <w:t>Firma:</w:t>
      </w:r>
    </w:p>
    <w:p w14:paraId="2EDBB97D" w14:textId="77777777" w:rsidR="000C50D5" w:rsidRPr="000C50D5" w:rsidRDefault="000C50D5" w:rsidP="000C50D5">
      <w:pPr>
        <w:ind w:left="0"/>
        <w:rPr>
          <w:rFonts w:ascii="Times New Roman" w:hAnsi="Times New Roman" w:cs="Times New Roman"/>
          <w:sz w:val="22"/>
          <w:szCs w:val="22"/>
        </w:rPr>
      </w:pPr>
    </w:p>
    <w:p w14:paraId="3E67C59B" w14:textId="77777777" w:rsidR="000C50D5" w:rsidRPr="000C50D5" w:rsidRDefault="000C50D5" w:rsidP="000C50D5">
      <w:pPr>
        <w:ind w:left="0"/>
        <w:rPr>
          <w:rFonts w:ascii="Times New Roman" w:hAnsi="Times New Roman" w:cs="Times New Roman"/>
          <w:sz w:val="22"/>
          <w:szCs w:val="22"/>
        </w:rPr>
      </w:pPr>
    </w:p>
    <w:p w14:paraId="1F220260" w14:textId="77777777" w:rsidR="000C50D5" w:rsidRDefault="000C50D5" w:rsidP="000C50D5">
      <w:pPr>
        <w:ind w:left="0"/>
        <w:rPr>
          <w:rFonts w:ascii="Times New Roman" w:hAnsi="Times New Roman" w:cs="Times New Roman"/>
          <w:sz w:val="22"/>
          <w:szCs w:val="22"/>
        </w:rPr>
      </w:pPr>
    </w:p>
    <w:p w14:paraId="37E802D2" w14:textId="3A8BC56F" w:rsidR="000C50D5" w:rsidRDefault="000C50D5" w:rsidP="000C50D5">
      <w:pPr>
        <w:ind w:left="0"/>
        <w:rPr>
          <w:rFonts w:ascii="Times New Roman" w:hAnsi="Times New Roman" w:cs="Times New Roman"/>
          <w:sz w:val="22"/>
          <w:szCs w:val="22"/>
        </w:rPr>
      </w:pPr>
      <w:r w:rsidRPr="000C50D5">
        <w:rPr>
          <w:rFonts w:ascii="Times New Roman" w:hAnsi="Times New Roman" w:cs="Times New Roman"/>
          <w:sz w:val="22"/>
          <w:szCs w:val="22"/>
        </w:rPr>
        <w:t>Nombre</w:t>
      </w:r>
      <w:r>
        <w:rPr>
          <w:rFonts w:ascii="Times New Roman" w:hAnsi="Times New Roman" w:cs="Times New Roman"/>
          <w:sz w:val="22"/>
          <w:szCs w:val="22"/>
        </w:rPr>
        <w:t xml:space="preserve">: </w:t>
      </w:r>
      <w:r w:rsidRPr="000C50D5">
        <w:rPr>
          <w:rFonts w:ascii="Times New Roman" w:hAnsi="Times New Roman" w:cs="Times New Roman"/>
          <w:sz w:val="22"/>
          <w:szCs w:val="22"/>
        </w:rPr>
        <w:t xml:space="preserve"> </w:t>
      </w:r>
    </w:p>
    <w:p w14:paraId="37AB25D0" w14:textId="77777777" w:rsidR="000C50D5" w:rsidRDefault="000C50D5" w:rsidP="000C50D5">
      <w:pPr>
        <w:ind w:left="0"/>
        <w:rPr>
          <w:rFonts w:ascii="Times New Roman" w:hAnsi="Times New Roman" w:cs="Times New Roman"/>
          <w:sz w:val="22"/>
          <w:szCs w:val="22"/>
        </w:rPr>
      </w:pPr>
    </w:p>
    <w:p w14:paraId="2BAED46E" w14:textId="77777777" w:rsidR="000C50D5" w:rsidRDefault="000C50D5" w:rsidP="000C50D5">
      <w:pPr>
        <w:ind w:left="0"/>
        <w:rPr>
          <w:rFonts w:ascii="Times New Roman" w:hAnsi="Times New Roman" w:cs="Times New Roman"/>
          <w:sz w:val="22"/>
          <w:szCs w:val="22"/>
        </w:rPr>
      </w:pPr>
    </w:p>
    <w:p w14:paraId="58935227" w14:textId="77777777" w:rsidR="000C50D5" w:rsidRDefault="000C50D5" w:rsidP="000C50D5">
      <w:pPr>
        <w:ind w:left="0"/>
        <w:rPr>
          <w:rFonts w:ascii="Times New Roman" w:hAnsi="Times New Roman" w:cs="Times New Roman"/>
          <w:sz w:val="22"/>
          <w:szCs w:val="22"/>
        </w:rPr>
      </w:pPr>
    </w:p>
    <w:p w14:paraId="2E1492F1" w14:textId="7961DDED" w:rsidR="000C50D5" w:rsidRPr="000C50D5" w:rsidRDefault="000C50D5" w:rsidP="000C50D5">
      <w:pPr>
        <w:ind w:left="0"/>
        <w:rPr>
          <w:rFonts w:ascii="Times New Roman" w:hAnsi="Times New Roman" w:cs="Times New Roman"/>
          <w:sz w:val="22"/>
          <w:szCs w:val="22"/>
        </w:rPr>
      </w:pPr>
      <w:proofErr w:type="spellStart"/>
      <w:r w:rsidRPr="000C50D5">
        <w:rPr>
          <w:rFonts w:ascii="Times New Roman" w:hAnsi="Times New Roman" w:cs="Times New Roman"/>
          <w:sz w:val="22"/>
          <w:szCs w:val="22"/>
        </w:rPr>
        <w:t>Direcci</w:t>
      </w:r>
      <w:r>
        <w:rPr>
          <w:rFonts w:ascii="Times New Roman" w:hAnsi="Times New Roman" w:cs="Times New Roman"/>
          <w:sz w:val="22"/>
          <w:szCs w:val="22"/>
        </w:rPr>
        <w:t>ó</w:t>
      </w:r>
      <w:r w:rsidRPr="000C50D5">
        <w:rPr>
          <w:rFonts w:ascii="Times New Roman" w:hAnsi="Times New Roman" w:cs="Times New Roman"/>
          <w:sz w:val="22"/>
          <w:szCs w:val="22"/>
        </w:rPr>
        <w:t>n</w:t>
      </w:r>
      <w:proofErr w:type="spellEnd"/>
      <w:r w:rsidRPr="000C50D5">
        <w:rPr>
          <w:rFonts w:ascii="Times New Roman" w:hAnsi="Times New Roman" w:cs="Times New Roman"/>
          <w:sz w:val="22"/>
          <w:szCs w:val="22"/>
        </w:rPr>
        <w:t>:</w:t>
      </w:r>
    </w:p>
    <w:p w14:paraId="6655F3E7" w14:textId="77777777" w:rsidR="000C50D5" w:rsidRPr="000C50D5" w:rsidRDefault="000C50D5" w:rsidP="000C50D5">
      <w:pPr>
        <w:ind w:left="0"/>
        <w:rPr>
          <w:rFonts w:ascii="Times New Roman" w:eastAsia="Times New Roman" w:hAnsi="Times New Roman" w:cs="Times New Roman"/>
          <w:sz w:val="20"/>
          <w:szCs w:val="20"/>
          <w:lang w:eastAsia="es-ES"/>
        </w:rPr>
      </w:pPr>
    </w:p>
    <w:p w14:paraId="7EFBEDFF" w14:textId="77777777" w:rsidR="001C0080" w:rsidRPr="000C50D5" w:rsidRDefault="001C0080">
      <w:pPr>
        <w:shd w:val="clear" w:color="auto" w:fill="FFFFFF"/>
        <w:ind w:left="0"/>
        <w:jc w:val="center"/>
        <w:rPr>
          <w:rFonts w:ascii="Times New Roman" w:eastAsia="Times New Roman" w:hAnsi="Times New Roman" w:cs="Times New Roman"/>
          <w:sz w:val="48"/>
          <w:szCs w:val="48"/>
          <w:lang w:eastAsia="es-ES"/>
        </w:rPr>
      </w:pPr>
    </w:p>
    <w:p w14:paraId="21E63D42"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08035499" w14:textId="77777777" w:rsidR="000C50D5" w:rsidRDefault="000C50D5">
      <w:pPr>
        <w:shd w:val="clear" w:color="auto" w:fill="FFFFFF"/>
        <w:ind w:left="0"/>
        <w:jc w:val="center"/>
        <w:rPr>
          <w:rFonts w:ascii="Times New Roman" w:eastAsia="Times New Roman" w:hAnsi="Times New Roman" w:cs="Times New Roman"/>
          <w:sz w:val="48"/>
          <w:szCs w:val="48"/>
          <w:lang w:val="es-ES" w:eastAsia="es-ES"/>
        </w:rPr>
      </w:pPr>
    </w:p>
    <w:p w14:paraId="2E36AEB9" w14:textId="77777777" w:rsidR="000C50D5" w:rsidRDefault="000C50D5">
      <w:pPr>
        <w:shd w:val="clear" w:color="auto" w:fill="FFFFFF"/>
        <w:ind w:left="0"/>
        <w:jc w:val="center"/>
        <w:rPr>
          <w:rFonts w:ascii="Times New Roman" w:eastAsia="Times New Roman" w:hAnsi="Times New Roman" w:cs="Times New Roman"/>
          <w:sz w:val="48"/>
          <w:szCs w:val="48"/>
          <w:lang w:val="es-ES" w:eastAsia="es-ES"/>
        </w:rPr>
      </w:pPr>
    </w:p>
    <w:p w14:paraId="774AC24F" w14:textId="77777777" w:rsidR="000C50D5" w:rsidRDefault="000C50D5">
      <w:pPr>
        <w:shd w:val="clear" w:color="auto" w:fill="FFFFFF"/>
        <w:ind w:left="0"/>
        <w:jc w:val="center"/>
        <w:rPr>
          <w:rFonts w:ascii="Times New Roman" w:eastAsia="Times New Roman" w:hAnsi="Times New Roman" w:cs="Times New Roman"/>
          <w:sz w:val="48"/>
          <w:szCs w:val="48"/>
          <w:lang w:val="es-ES" w:eastAsia="es-ES"/>
        </w:rPr>
      </w:pPr>
    </w:p>
    <w:p w14:paraId="18C8DCEE"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6CD042AB" w14:textId="77777777" w:rsidR="001C0080" w:rsidRDefault="001C0080">
      <w:pPr>
        <w:shd w:val="clear" w:color="auto" w:fill="FFFFFF"/>
        <w:ind w:left="0"/>
        <w:jc w:val="center"/>
        <w:rPr>
          <w:rFonts w:ascii="Times New Roman" w:eastAsia="Times New Roman" w:hAnsi="Times New Roman" w:cs="Times New Roman"/>
          <w:sz w:val="48"/>
          <w:szCs w:val="48"/>
          <w:lang w:val="es-ES" w:eastAsia="es-ES"/>
        </w:rPr>
      </w:pPr>
    </w:p>
    <w:p w14:paraId="5039B695" w14:textId="47F0C09A" w:rsidR="000C50D5" w:rsidRPr="000C50D5" w:rsidRDefault="00000000" w:rsidP="00837110">
      <w:pPr>
        <w:shd w:val="clear" w:color="auto" w:fill="FFFFFF"/>
        <w:ind w:left="708"/>
        <w:jc w:val="right"/>
        <w:rPr>
          <w:rStyle w:val="rynqvb"/>
          <w:rFonts w:ascii="Times New Roman" w:hAnsi="Times New Roman" w:cs="Times New Roman"/>
          <w:lang w:val="es-ES"/>
        </w:rPr>
      </w:pPr>
      <w:r>
        <w:rPr>
          <w:rFonts w:ascii="Times New Roman" w:eastAsia="Times New Roman" w:hAnsi="Times New Roman" w:cs="Times New Roman"/>
          <w:b/>
          <w:bCs/>
          <w:sz w:val="48"/>
          <w:szCs w:val="48"/>
          <w:lang w:val="es-ES" w:eastAsia="es-ES"/>
        </w:rPr>
        <w:t>TRADUCCIÓN DE LAS CARTAS</w:t>
      </w:r>
      <w:r>
        <w:br w:type="page"/>
      </w:r>
      <w:r w:rsidR="000C50D5" w:rsidRPr="000C50D5">
        <w:rPr>
          <w:rStyle w:val="rynqvb"/>
          <w:rFonts w:ascii="Times New Roman" w:hAnsi="Times New Roman" w:cs="Times New Roman"/>
          <w:lang w:val="es-ES"/>
        </w:rPr>
        <w:lastRenderedPageBreak/>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proofErr w:type="gramStart"/>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 ,</w:t>
      </w:r>
      <w:proofErr w:type="gramEnd"/>
      <w:r w:rsidR="000C50D5" w:rsidRPr="000C50D5">
        <w:rPr>
          <w:rStyle w:val="rynqvb"/>
          <w:rFonts w:ascii="Times New Roman" w:hAnsi="Times New Roman" w:cs="Times New Roman"/>
          <w:lang w:val="es-ES"/>
        </w:rPr>
        <w:t xml:space="preserve"> . .</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w:t>
      </w:r>
      <w:r w:rsidR="000C50D5" w:rsidRPr="000C50D5">
        <w:rPr>
          <w:rStyle w:val="hwtze"/>
          <w:rFonts w:ascii="Times New Roman" w:hAnsi="Times New Roman" w:cs="Times New Roman"/>
          <w:lang w:val="es-ES"/>
        </w:rPr>
        <w:t xml:space="preserve"> </w:t>
      </w:r>
      <w:r w:rsidR="000C50D5" w:rsidRPr="000C50D5">
        <w:rPr>
          <w:rStyle w:val="rynqvb"/>
          <w:rFonts w:ascii="Times New Roman" w:hAnsi="Times New Roman" w:cs="Times New Roman"/>
          <w:lang w:val="es-ES"/>
        </w:rPr>
        <w:t>Marzo de 2025</w:t>
      </w:r>
    </w:p>
    <w:p w14:paraId="46BD41A7" w14:textId="77777777" w:rsidR="000C50D5" w:rsidRDefault="000C50D5" w:rsidP="000C50D5">
      <w:pPr>
        <w:shd w:val="clear" w:color="auto" w:fill="FFFFFF"/>
        <w:ind w:left="0"/>
        <w:jc w:val="left"/>
        <w:rPr>
          <w:rStyle w:val="rynqvb"/>
          <w:rFonts w:ascii="Times New Roman" w:hAnsi="Times New Roman" w:cs="Times New Roman"/>
          <w:lang w:val="es-ES"/>
        </w:rPr>
      </w:pPr>
    </w:p>
    <w:p w14:paraId="57565150" w14:textId="77777777" w:rsidR="000C50D5" w:rsidRDefault="000C50D5" w:rsidP="000C50D5">
      <w:pPr>
        <w:shd w:val="clear" w:color="auto" w:fill="FFFFFF"/>
        <w:ind w:left="0"/>
        <w:jc w:val="left"/>
        <w:rPr>
          <w:rStyle w:val="rynqvb"/>
          <w:rFonts w:ascii="Times New Roman" w:hAnsi="Times New Roman" w:cs="Times New Roman"/>
          <w:lang w:val="es-ES"/>
        </w:rPr>
      </w:pPr>
    </w:p>
    <w:p w14:paraId="03B066BC" w14:textId="658C6D9F" w:rsidR="000C50D5" w:rsidRDefault="000C50D5" w:rsidP="000C50D5">
      <w:pPr>
        <w:shd w:val="clear" w:color="auto" w:fill="FFFFFF"/>
        <w:ind w:left="0"/>
        <w:jc w:val="left"/>
        <w:rPr>
          <w:rStyle w:val="rynqvb"/>
          <w:rFonts w:ascii="Times New Roman" w:hAnsi="Times New Roman" w:cs="Times New Roman"/>
          <w:lang w:val="es-ES"/>
        </w:rPr>
      </w:pPr>
      <w:r w:rsidRPr="000C50D5">
        <w:rPr>
          <w:rStyle w:val="rynqvb"/>
          <w:rFonts w:ascii="Times New Roman" w:hAnsi="Times New Roman" w:cs="Times New Roman"/>
          <w:lang w:val="es-ES"/>
        </w:rPr>
        <w:t xml:space="preserve">Presidente de la República Islámica de Irán </w:t>
      </w:r>
    </w:p>
    <w:p w14:paraId="62ECD427" w14:textId="77777777" w:rsidR="000C50D5" w:rsidRDefault="000C50D5" w:rsidP="000C50D5">
      <w:pPr>
        <w:shd w:val="clear" w:color="auto" w:fill="FFFFFF"/>
        <w:ind w:left="0"/>
        <w:jc w:val="left"/>
        <w:rPr>
          <w:rStyle w:val="rynqvb"/>
          <w:rFonts w:ascii="Times New Roman" w:hAnsi="Times New Roman" w:cs="Times New Roman"/>
          <w:lang w:val="es-ES"/>
        </w:rPr>
      </w:pPr>
      <w:r w:rsidRPr="000C50D5">
        <w:rPr>
          <w:rStyle w:val="rynqvb"/>
          <w:rFonts w:ascii="Times New Roman" w:hAnsi="Times New Roman" w:cs="Times New Roman"/>
          <w:lang w:val="es-ES"/>
        </w:rPr>
        <w:t xml:space="preserve">Oficina de la Administración Iraní </w:t>
      </w:r>
    </w:p>
    <w:p w14:paraId="553EB5B5" w14:textId="77777777" w:rsidR="000C50D5" w:rsidRDefault="000C50D5" w:rsidP="000C50D5">
      <w:pPr>
        <w:shd w:val="clear" w:color="auto" w:fill="FFFFFF"/>
        <w:ind w:left="0"/>
        <w:jc w:val="left"/>
        <w:rPr>
          <w:rStyle w:val="rynqvb"/>
          <w:rFonts w:ascii="Times New Roman" w:hAnsi="Times New Roman" w:cs="Times New Roman"/>
          <w:lang w:val="es-ES"/>
        </w:rPr>
      </w:pPr>
      <w:r w:rsidRPr="000C50D5">
        <w:rPr>
          <w:rStyle w:val="rynqvb"/>
          <w:rFonts w:ascii="Times New Roman" w:hAnsi="Times New Roman" w:cs="Times New Roman"/>
          <w:lang w:val="es-ES"/>
        </w:rPr>
        <w:t xml:space="preserve">Palacio Saad Abad Provincia de </w:t>
      </w:r>
      <w:proofErr w:type="spellStart"/>
      <w:r w:rsidRPr="000C50D5">
        <w:rPr>
          <w:rStyle w:val="rynqvb"/>
          <w:rFonts w:ascii="Times New Roman" w:hAnsi="Times New Roman" w:cs="Times New Roman"/>
          <w:lang w:val="es-ES"/>
        </w:rPr>
        <w:t>Theran</w:t>
      </w:r>
      <w:proofErr w:type="spellEnd"/>
      <w:r w:rsidRPr="000C50D5">
        <w:rPr>
          <w:rStyle w:val="rynqvb"/>
          <w:rFonts w:ascii="Times New Roman" w:hAnsi="Times New Roman" w:cs="Times New Roman"/>
          <w:lang w:val="es-ES"/>
        </w:rPr>
        <w:t xml:space="preserve">, </w:t>
      </w:r>
    </w:p>
    <w:p w14:paraId="68443630" w14:textId="78CC6B56" w:rsidR="000C50D5" w:rsidRDefault="000C50D5" w:rsidP="000C50D5">
      <w:pPr>
        <w:shd w:val="clear" w:color="auto" w:fill="FFFFFF"/>
        <w:ind w:left="0"/>
        <w:jc w:val="left"/>
        <w:rPr>
          <w:rStyle w:val="rynqvb"/>
          <w:rFonts w:ascii="Times New Roman" w:hAnsi="Times New Roman" w:cs="Times New Roman"/>
          <w:lang w:val="es-ES"/>
        </w:rPr>
      </w:pPr>
      <w:proofErr w:type="spellStart"/>
      <w:r w:rsidRPr="000C50D5">
        <w:rPr>
          <w:rStyle w:val="rynqvb"/>
          <w:rFonts w:ascii="Times New Roman" w:hAnsi="Times New Roman" w:cs="Times New Roman"/>
          <w:lang w:val="es-ES"/>
        </w:rPr>
        <w:t>Tajrish</w:t>
      </w:r>
      <w:proofErr w:type="spellEnd"/>
      <w:r w:rsidRPr="000C50D5">
        <w:rPr>
          <w:rStyle w:val="rynqvb"/>
          <w:rFonts w:ascii="Times New Roman" w:hAnsi="Times New Roman" w:cs="Times New Roman"/>
          <w:lang w:val="es-ES"/>
        </w:rPr>
        <w:t xml:space="preserve">, Distrito 1, Calle </w:t>
      </w:r>
      <w:proofErr w:type="spellStart"/>
      <w:r w:rsidRPr="000C50D5">
        <w:rPr>
          <w:rStyle w:val="rynqvb"/>
          <w:rFonts w:ascii="Times New Roman" w:hAnsi="Times New Roman" w:cs="Times New Roman"/>
          <w:lang w:val="es-ES"/>
        </w:rPr>
        <w:t>Taheri</w:t>
      </w:r>
      <w:proofErr w:type="spellEnd"/>
      <w:r w:rsidRPr="000C50D5">
        <w:rPr>
          <w:rStyle w:val="rynqvb"/>
          <w:rFonts w:ascii="Times New Roman" w:hAnsi="Times New Roman" w:cs="Times New Roman"/>
          <w:lang w:val="es-ES"/>
        </w:rPr>
        <w:t xml:space="preserve"> </w:t>
      </w:r>
    </w:p>
    <w:p w14:paraId="7336635F" w14:textId="77777777" w:rsidR="000C50D5" w:rsidRDefault="000C50D5" w:rsidP="000C50D5">
      <w:pPr>
        <w:shd w:val="clear" w:color="auto" w:fill="FFFFFF"/>
        <w:ind w:left="0"/>
        <w:jc w:val="left"/>
        <w:rPr>
          <w:rStyle w:val="rynqvb"/>
          <w:rFonts w:ascii="Times New Roman" w:hAnsi="Times New Roman" w:cs="Times New Roman"/>
          <w:lang w:val="es-ES"/>
        </w:rPr>
      </w:pPr>
      <w:r w:rsidRPr="000C50D5">
        <w:rPr>
          <w:rStyle w:val="rynqvb"/>
          <w:rFonts w:ascii="Times New Roman" w:hAnsi="Times New Roman" w:cs="Times New Roman"/>
          <w:lang w:val="es-ES"/>
        </w:rPr>
        <w:t xml:space="preserve">IRÁN </w:t>
      </w:r>
    </w:p>
    <w:p w14:paraId="744D7870" w14:textId="77777777" w:rsidR="000C50D5" w:rsidRDefault="000C50D5" w:rsidP="000C50D5">
      <w:pPr>
        <w:shd w:val="clear" w:color="auto" w:fill="FFFFFF"/>
        <w:ind w:left="0"/>
        <w:jc w:val="left"/>
        <w:rPr>
          <w:rStyle w:val="rynqvb"/>
          <w:rFonts w:ascii="Times New Roman" w:hAnsi="Times New Roman" w:cs="Times New Roman"/>
          <w:lang w:val="es-ES"/>
        </w:rPr>
      </w:pPr>
    </w:p>
    <w:p w14:paraId="696F8FEB" w14:textId="7D9059D1" w:rsidR="000C50D5" w:rsidRDefault="000C50D5" w:rsidP="000C50D5">
      <w:pPr>
        <w:shd w:val="clear" w:color="auto" w:fill="FFFFFF"/>
        <w:ind w:left="0"/>
        <w:jc w:val="left"/>
        <w:rPr>
          <w:rStyle w:val="rynqvb"/>
          <w:rFonts w:ascii="Times New Roman" w:hAnsi="Times New Roman" w:cs="Times New Roman"/>
          <w:lang w:val="es-ES"/>
        </w:rPr>
      </w:pPr>
      <w:r w:rsidRPr="000C50D5">
        <w:rPr>
          <w:rStyle w:val="rynqvb"/>
          <w:rFonts w:ascii="Times New Roman" w:hAnsi="Times New Roman" w:cs="Times New Roman"/>
          <w:lang w:val="es-ES"/>
        </w:rPr>
        <w:t xml:space="preserve">Estimado </w:t>
      </w:r>
      <w:r w:rsidR="008560E4" w:rsidRPr="000C50D5">
        <w:rPr>
          <w:rStyle w:val="rynqvb"/>
          <w:rFonts w:ascii="Times New Roman" w:hAnsi="Times New Roman" w:cs="Times New Roman"/>
          <w:lang w:val="es-ES"/>
        </w:rPr>
        <w:t>presidente</w:t>
      </w:r>
      <w:r w:rsidRPr="000C50D5">
        <w:rPr>
          <w:rStyle w:val="rynqvb"/>
          <w:rFonts w:ascii="Times New Roman" w:hAnsi="Times New Roman" w:cs="Times New Roman"/>
          <w:lang w:val="es-ES"/>
        </w:rPr>
        <w:t xml:space="preserve">: </w:t>
      </w:r>
    </w:p>
    <w:p w14:paraId="7649659F" w14:textId="77777777" w:rsidR="000C50D5" w:rsidRDefault="000C50D5" w:rsidP="000C50D5">
      <w:pPr>
        <w:shd w:val="clear" w:color="auto" w:fill="FFFFFF"/>
        <w:ind w:left="0"/>
        <w:jc w:val="left"/>
        <w:rPr>
          <w:rStyle w:val="rynqvb"/>
          <w:rFonts w:ascii="Times New Roman" w:hAnsi="Times New Roman" w:cs="Times New Roman"/>
          <w:lang w:val="es-ES"/>
        </w:rPr>
      </w:pPr>
    </w:p>
    <w:p w14:paraId="2BF7F0D7" w14:textId="77777777" w:rsidR="000C50D5" w:rsidRDefault="000C50D5" w:rsidP="008560E4">
      <w:pPr>
        <w:shd w:val="clear" w:color="auto" w:fill="FFFFFF"/>
        <w:ind w:left="0"/>
        <w:rPr>
          <w:rStyle w:val="rynqvb"/>
          <w:rFonts w:ascii="Times New Roman" w:hAnsi="Times New Roman" w:cs="Times New Roman"/>
          <w:lang w:val="es-ES"/>
        </w:rPr>
      </w:pPr>
      <w:r w:rsidRPr="000C50D5">
        <w:rPr>
          <w:rStyle w:val="rynqvb"/>
          <w:rFonts w:ascii="Times New Roman" w:hAnsi="Times New Roman" w:cs="Times New Roman"/>
          <w:lang w:val="es-ES"/>
        </w:rPr>
        <w:t xml:space="preserve">A raíz de la información recibida de ACAT-Francia, me gustaría escribirle para expresarle mi profunda preocupación por la condena a muerte de </w:t>
      </w:r>
      <w:proofErr w:type="spellStart"/>
      <w:r w:rsidRPr="000C50D5">
        <w:rPr>
          <w:rStyle w:val="rynqvb"/>
          <w:rFonts w:ascii="Times New Roman" w:hAnsi="Times New Roman" w:cs="Times New Roman"/>
          <w:b/>
          <w:bCs/>
          <w:lang w:val="es-ES"/>
        </w:rPr>
        <w:t>Pakhshan</w:t>
      </w:r>
      <w:proofErr w:type="spellEnd"/>
      <w:r w:rsidRPr="000C50D5">
        <w:rPr>
          <w:rStyle w:val="rynqvb"/>
          <w:rFonts w:ascii="Times New Roman" w:hAnsi="Times New Roman" w:cs="Times New Roman"/>
          <w:b/>
          <w:bCs/>
          <w:lang w:val="es-ES"/>
        </w:rPr>
        <w:t xml:space="preserve"> </w:t>
      </w:r>
      <w:proofErr w:type="spellStart"/>
      <w:r w:rsidRPr="000C50D5">
        <w:rPr>
          <w:rStyle w:val="rynqvb"/>
          <w:rFonts w:ascii="Times New Roman" w:hAnsi="Times New Roman" w:cs="Times New Roman"/>
          <w:b/>
          <w:bCs/>
          <w:lang w:val="es-ES"/>
        </w:rPr>
        <w:t>Azizi</w:t>
      </w:r>
      <w:proofErr w:type="spellEnd"/>
      <w:r w:rsidRPr="000C50D5">
        <w:rPr>
          <w:rStyle w:val="rynqvb"/>
          <w:rFonts w:ascii="Times New Roman" w:hAnsi="Times New Roman" w:cs="Times New Roman"/>
          <w:lang w:val="es-ES"/>
        </w:rPr>
        <w:t>, activista kurda de derechos humanos, debido a su compromiso pacífico.</w:t>
      </w:r>
      <w:r w:rsidRPr="000C50D5">
        <w:rPr>
          <w:rStyle w:val="hwtze"/>
          <w:rFonts w:ascii="Times New Roman" w:hAnsi="Times New Roman" w:cs="Times New Roman"/>
          <w:lang w:val="es-ES"/>
        </w:rPr>
        <w:t xml:space="preserve"> </w:t>
      </w:r>
      <w:r w:rsidRPr="000C50D5">
        <w:rPr>
          <w:rStyle w:val="rynqvb"/>
          <w:rFonts w:ascii="Times New Roman" w:hAnsi="Times New Roman" w:cs="Times New Roman"/>
          <w:lang w:val="es-ES"/>
        </w:rPr>
        <w:t xml:space="preserve">Esta condena se enmarca en la represión de las protestas que estallaron en Irán tras el asesinato de Jina </w:t>
      </w:r>
      <w:proofErr w:type="spellStart"/>
      <w:r w:rsidRPr="000C50D5">
        <w:rPr>
          <w:rStyle w:val="rynqvb"/>
          <w:rFonts w:ascii="Times New Roman" w:hAnsi="Times New Roman" w:cs="Times New Roman"/>
          <w:lang w:val="es-ES"/>
        </w:rPr>
        <w:t>Mahsa</w:t>
      </w:r>
      <w:proofErr w:type="spellEnd"/>
      <w:r w:rsidRPr="000C50D5">
        <w:rPr>
          <w:rStyle w:val="rynqvb"/>
          <w:rFonts w:ascii="Times New Roman" w:hAnsi="Times New Roman" w:cs="Times New Roman"/>
          <w:lang w:val="es-ES"/>
        </w:rPr>
        <w:t xml:space="preserve"> </w:t>
      </w:r>
      <w:proofErr w:type="spellStart"/>
      <w:r w:rsidRPr="000C50D5">
        <w:rPr>
          <w:rStyle w:val="rynqvb"/>
          <w:rFonts w:ascii="Times New Roman" w:hAnsi="Times New Roman" w:cs="Times New Roman"/>
          <w:lang w:val="es-ES"/>
        </w:rPr>
        <w:t>Amini</w:t>
      </w:r>
      <w:proofErr w:type="spellEnd"/>
      <w:r w:rsidRPr="000C50D5">
        <w:rPr>
          <w:rStyle w:val="rynqvb"/>
          <w:rFonts w:ascii="Times New Roman" w:hAnsi="Times New Roman" w:cs="Times New Roman"/>
          <w:lang w:val="es-ES"/>
        </w:rPr>
        <w:t xml:space="preserve"> en septiembre de 2022. </w:t>
      </w:r>
    </w:p>
    <w:p w14:paraId="4C8A373E" w14:textId="77777777" w:rsidR="000C50D5" w:rsidRDefault="000C50D5" w:rsidP="008560E4">
      <w:pPr>
        <w:shd w:val="clear" w:color="auto" w:fill="FFFFFF"/>
        <w:ind w:left="0"/>
        <w:rPr>
          <w:rStyle w:val="rynqvb"/>
          <w:rFonts w:ascii="Times New Roman" w:hAnsi="Times New Roman" w:cs="Times New Roman"/>
          <w:lang w:val="es-ES"/>
        </w:rPr>
      </w:pPr>
    </w:p>
    <w:p w14:paraId="6279A9DE" w14:textId="77777777" w:rsidR="008560E4" w:rsidRDefault="000C50D5" w:rsidP="008560E4">
      <w:pPr>
        <w:shd w:val="clear" w:color="auto" w:fill="FFFFFF"/>
        <w:ind w:left="0"/>
        <w:rPr>
          <w:rStyle w:val="rynqvb"/>
          <w:rFonts w:ascii="Times New Roman" w:hAnsi="Times New Roman" w:cs="Times New Roman"/>
          <w:lang w:val="es-ES"/>
        </w:rPr>
      </w:pPr>
      <w:proofErr w:type="spellStart"/>
      <w:r w:rsidRPr="008560E4">
        <w:rPr>
          <w:rStyle w:val="rynqvb"/>
          <w:rFonts w:ascii="Times New Roman" w:hAnsi="Times New Roman" w:cs="Times New Roman"/>
          <w:b/>
          <w:bCs/>
          <w:lang w:val="es-ES"/>
        </w:rPr>
        <w:t>Pakhshan</w:t>
      </w:r>
      <w:proofErr w:type="spellEnd"/>
      <w:r w:rsidRPr="008560E4">
        <w:rPr>
          <w:rStyle w:val="rynqvb"/>
          <w:rFonts w:ascii="Times New Roman" w:hAnsi="Times New Roman" w:cs="Times New Roman"/>
          <w:b/>
          <w:bCs/>
          <w:lang w:val="es-ES"/>
        </w:rPr>
        <w:t xml:space="preserve"> </w:t>
      </w:r>
      <w:proofErr w:type="spellStart"/>
      <w:r w:rsidRPr="008560E4">
        <w:rPr>
          <w:rStyle w:val="rynqvb"/>
          <w:rFonts w:ascii="Times New Roman" w:hAnsi="Times New Roman" w:cs="Times New Roman"/>
          <w:b/>
          <w:bCs/>
          <w:lang w:val="es-ES"/>
        </w:rPr>
        <w:t>Azizi</w:t>
      </w:r>
      <w:proofErr w:type="spellEnd"/>
      <w:r w:rsidRPr="000C50D5">
        <w:rPr>
          <w:rStyle w:val="rynqvb"/>
          <w:rFonts w:ascii="Times New Roman" w:hAnsi="Times New Roman" w:cs="Times New Roman"/>
          <w:lang w:val="es-ES"/>
        </w:rPr>
        <w:t xml:space="preserve"> fue condenada en julio de 2024 por un Tribunal Revolucionario Islámico por “rebelión armada contra el Estado”, debido a su presunta pertenencia a grupos de oposición prohibidos, lo que ella siempre ha negado.</w:t>
      </w:r>
      <w:r w:rsidRPr="000C50D5">
        <w:rPr>
          <w:rStyle w:val="hwtze"/>
          <w:rFonts w:ascii="Times New Roman" w:hAnsi="Times New Roman" w:cs="Times New Roman"/>
          <w:lang w:val="es-ES"/>
        </w:rPr>
        <w:t xml:space="preserve"> </w:t>
      </w:r>
      <w:r w:rsidRPr="000C50D5">
        <w:rPr>
          <w:rStyle w:val="rynqvb"/>
          <w:rFonts w:ascii="Times New Roman" w:hAnsi="Times New Roman" w:cs="Times New Roman"/>
          <w:lang w:val="es-ES"/>
        </w:rPr>
        <w:t>Sus confesiones fueron extraídas bajo tortura, sin respetar los derechos de la defensa ni el derecho a un juicio justo.</w:t>
      </w:r>
      <w:r w:rsidRPr="000C50D5">
        <w:rPr>
          <w:rStyle w:val="hwtze"/>
          <w:rFonts w:ascii="Times New Roman" w:hAnsi="Times New Roman" w:cs="Times New Roman"/>
          <w:lang w:val="es-ES"/>
        </w:rPr>
        <w:t xml:space="preserve"> </w:t>
      </w:r>
      <w:r w:rsidRPr="000C50D5">
        <w:rPr>
          <w:rStyle w:val="rynqvb"/>
          <w:rFonts w:ascii="Times New Roman" w:hAnsi="Times New Roman" w:cs="Times New Roman"/>
          <w:lang w:val="es-ES"/>
        </w:rPr>
        <w:t xml:space="preserve">A pesar de las solicitudes de su abogado de un juicio de apelación, su recurso en virtud del artículo 474 fue rechazado por el Tribunal Supremo el 25 de enero de 2025, y sus abogados fueron notificados el 5 de febrero de 2025. </w:t>
      </w:r>
    </w:p>
    <w:p w14:paraId="10652424" w14:textId="77777777" w:rsidR="008560E4" w:rsidRDefault="008560E4" w:rsidP="008560E4">
      <w:pPr>
        <w:shd w:val="clear" w:color="auto" w:fill="FFFFFF"/>
        <w:ind w:left="0"/>
        <w:rPr>
          <w:rStyle w:val="rynqvb"/>
          <w:rFonts w:ascii="Times New Roman" w:hAnsi="Times New Roman" w:cs="Times New Roman"/>
          <w:lang w:val="es-ES"/>
        </w:rPr>
      </w:pPr>
    </w:p>
    <w:p w14:paraId="5C546350" w14:textId="77777777" w:rsidR="008560E4" w:rsidRDefault="000C50D5" w:rsidP="008560E4">
      <w:pPr>
        <w:shd w:val="clear" w:color="auto" w:fill="FFFFFF"/>
        <w:ind w:left="0"/>
        <w:rPr>
          <w:rStyle w:val="rynqvb"/>
          <w:rFonts w:ascii="Times New Roman" w:hAnsi="Times New Roman" w:cs="Times New Roman"/>
          <w:lang w:val="es-ES"/>
        </w:rPr>
      </w:pPr>
      <w:r w:rsidRPr="000C50D5">
        <w:rPr>
          <w:rStyle w:val="rynqvb"/>
          <w:rFonts w:ascii="Times New Roman" w:hAnsi="Times New Roman" w:cs="Times New Roman"/>
          <w:lang w:val="es-ES"/>
        </w:rPr>
        <w:t xml:space="preserve">Por lo tanto, se enfrenta a la ejecución en cualquier momento. </w:t>
      </w:r>
    </w:p>
    <w:p w14:paraId="4C0140B3" w14:textId="77777777" w:rsidR="008560E4" w:rsidRDefault="008560E4" w:rsidP="008560E4">
      <w:pPr>
        <w:shd w:val="clear" w:color="auto" w:fill="FFFFFF"/>
        <w:ind w:left="0"/>
        <w:rPr>
          <w:rStyle w:val="rynqvb"/>
          <w:rFonts w:ascii="Times New Roman" w:hAnsi="Times New Roman" w:cs="Times New Roman"/>
          <w:lang w:val="es-ES"/>
        </w:rPr>
      </w:pPr>
    </w:p>
    <w:p w14:paraId="37DBD57B" w14:textId="77777777" w:rsidR="008560E4" w:rsidRDefault="000C50D5" w:rsidP="008560E4">
      <w:pPr>
        <w:shd w:val="clear" w:color="auto" w:fill="FFFFFF"/>
        <w:ind w:left="0"/>
        <w:rPr>
          <w:rStyle w:val="rynqvb"/>
          <w:rFonts w:ascii="Times New Roman" w:hAnsi="Times New Roman" w:cs="Times New Roman"/>
          <w:lang w:val="es-ES"/>
        </w:rPr>
      </w:pPr>
      <w:r w:rsidRPr="000C50D5">
        <w:rPr>
          <w:rStyle w:val="rynqvb"/>
          <w:rFonts w:ascii="Times New Roman" w:hAnsi="Times New Roman" w:cs="Times New Roman"/>
          <w:lang w:val="es-ES"/>
        </w:rPr>
        <w:t xml:space="preserve">Por eso le pido, como </w:t>
      </w:r>
      <w:r w:rsidR="008560E4" w:rsidRPr="000C50D5">
        <w:rPr>
          <w:rStyle w:val="rynqvb"/>
          <w:rFonts w:ascii="Times New Roman" w:hAnsi="Times New Roman" w:cs="Times New Roman"/>
          <w:lang w:val="es-ES"/>
        </w:rPr>
        <w:t>presidente</w:t>
      </w:r>
      <w:r w:rsidRPr="000C50D5">
        <w:rPr>
          <w:rStyle w:val="rynqvb"/>
          <w:rFonts w:ascii="Times New Roman" w:hAnsi="Times New Roman" w:cs="Times New Roman"/>
          <w:lang w:val="es-ES"/>
        </w:rPr>
        <w:t xml:space="preserve"> de la República, que dé instrucciones firmes para: </w:t>
      </w:r>
    </w:p>
    <w:p w14:paraId="2D3A2928" w14:textId="77777777" w:rsidR="008560E4" w:rsidRDefault="000C50D5" w:rsidP="008560E4">
      <w:pPr>
        <w:shd w:val="clear" w:color="auto" w:fill="FFFFFF"/>
        <w:ind w:left="0"/>
        <w:rPr>
          <w:rStyle w:val="rynqvb"/>
          <w:rFonts w:ascii="Times New Roman" w:hAnsi="Times New Roman" w:cs="Times New Roman"/>
          <w:lang w:val="es-ES"/>
        </w:rPr>
      </w:pPr>
      <w:r w:rsidRPr="000C50D5">
        <w:rPr>
          <w:rStyle w:val="rynqvb"/>
          <w:rFonts w:ascii="Times New Roman" w:hAnsi="Times New Roman" w:cs="Times New Roman"/>
          <w:lang w:val="es-ES"/>
        </w:rPr>
        <w:t xml:space="preserve">• Liberar rápidamente e incondicionalmente a </w:t>
      </w:r>
      <w:proofErr w:type="spellStart"/>
      <w:r w:rsidRPr="008560E4">
        <w:rPr>
          <w:rStyle w:val="rynqvb"/>
          <w:rFonts w:ascii="Times New Roman" w:hAnsi="Times New Roman" w:cs="Times New Roman"/>
          <w:b/>
          <w:bCs/>
          <w:lang w:val="es-ES"/>
        </w:rPr>
        <w:t>Pakhshan</w:t>
      </w:r>
      <w:proofErr w:type="spellEnd"/>
      <w:r w:rsidRPr="008560E4">
        <w:rPr>
          <w:rStyle w:val="rynqvb"/>
          <w:rFonts w:ascii="Times New Roman" w:hAnsi="Times New Roman" w:cs="Times New Roman"/>
          <w:b/>
          <w:bCs/>
          <w:lang w:val="es-ES"/>
        </w:rPr>
        <w:t xml:space="preserve"> </w:t>
      </w:r>
      <w:proofErr w:type="spellStart"/>
      <w:r w:rsidRPr="008560E4">
        <w:rPr>
          <w:rStyle w:val="rynqvb"/>
          <w:rFonts w:ascii="Times New Roman" w:hAnsi="Times New Roman" w:cs="Times New Roman"/>
          <w:b/>
          <w:bCs/>
          <w:lang w:val="es-ES"/>
        </w:rPr>
        <w:t>Azizi</w:t>
      </w:r>
      <w:proofErr w:type="spellEnd"/>
      <w:r w:rsidRPr="000C50D5">
        <w:rPr>
          <w:rStyle w:val="rynqvb"/>
          <w:rFonts w:ascii="Times New Roman" w:hAnsi="Times New Roman" w:cs="Times New Roman"/>
          <w:lang w:val="es-ES"/>
        </w:rPr>
        <w:t xml:space="preserve">, retirando los cargos contra ella basados ​​en confesiones obtenidas bajo tortura, así como a todas las personas detenidas injustamente o condenadas a muerte. </w:t>
      </w:r>
    </w:p>
    <w:p w14:paraId="42218EAA" w14:textId="77777777" w:rsidR="008560E4" w:rsidRDefault="000C50D5" w:rsidP="008560E4">
      <w:pPr>
        <w:shd w:val="clear" w:color="auto" w:fill="FFFFFF"/>
        <w:ind w:left="0"/>
        <w:rPr>
          <w:rStyle w:val="rynqvb"/>
          <w:rFonts w:ascii="Times New Roman" w:hAnsi="Times New Roman" w:cs="Times New Roman"/>
          <w:lang w:val="es-ES"/>
        </w:rPr>
      </w:pPr>
      <w:r w:rsidRPr="000C50D5">
        <w:rPr>
          <w:rStyle w:val="rynqvb"/>
          <w:rFonts w:ascii="Times New Roman" w:hAnsi="Times New Roman" w:cs="Times New Roman"/>
          <w:lang w:val="es-ES"/>
        </w:rPr>
        <w:t xml:space="preserve">• Garantizar a </w:t>
      </w:r>
      <w:proofErr w:type="spellStart"/>
      <w:r w:rsidRPr="008560E4">
        <w:rPr>
          <w:rStyle w:val="rynqvb"/>
          <w:rFonts w:ascii="Times New Roman" w:hAnsi="Times New Roman" w:cs="Times New Roman"/>
          <w:b/>
          <w:bCs/>
          <w:lang w:val="es-ES"/>
        </w:rPr>
        <w:t>Pakhshan</w:t>
      </w:r>
      <w:proofErr w:type="spellEnd"/>
      <w:r w:rsidRPr="008560E4">
        <w:rPr>
          <w:rStyle w:val="rynqvb"/>
          <w:rFonts w:ascii="Times New Roman" w:hAnsi="Times New Roman" w:cs="Times New Roman"/>
          <w:b/>
          <w:bCs/>
          <w:lang w:val="es-ES"/>
        </w:rPr>
        <w:t xml:space="preserve"> </w:t>
      </w:r>
      <w:proofErr w:type="spellStart"/>
      <w:r w:rsidRPr="008560E4">
        <w:rPr>
          <w:rStyle w:val="rynqvb"/>
          <w:rFonts w:ascii="Times New Roman" w:hAnsi="Times New Roman" w:cs="Times New Roman"/>
          <w:b/>
          <w:bCs/>
          <w:lang w:val="es-ES"/>
        </w:rPr>
        <w:t>Azizi</w:t>
      </w:r>
      <w:proofErr w:type="spellEnd"/>
      <w:r w:rsidRPr="000C50D5">
        <w:rPr>
          <w:rStyle w:val="rynqvb"/>
          <w:rFonts w:ascii="Times New Roman" w:hAnsi="Times New Roman" w:cs="Times New Roman"/>
          <w:lang w:val="es-ES"/>
        </w:rPr>
        <w:t xml:space="preserve">, en todas las circunstancias, los derechos previstos para las personas privadas de libertad (acceso a la atención, vínculos con sus seres queridos, contacto con sus abogados, etc.), así como el derecho a un juicio justo, de conformidad con los textos internacionales. </w:t>
      </w:r>
    </w:p>
    <w:p w14:paraId="4CFABF78" w14:textId="77777777" w:rsidR="008560E4" w:rsidRDefault="000C50D5" w:rsidP="008560E4">
      <w:pPr>
        <w:shd w:val="clear" w:color="auto" w:fill="FFFFFF"/>
        <w:ind w:left="0"/>
        <w:rPr>
          <w:rStyle w:val="rynqvb"/>
          <w:rFonts w:ascii="Times New Roman" w:hAnsi="Times New Roman" w:cs="Times New Roman"/>
          <w:lang w:val="es-ES"/>
        </w:rPr>
      </w:pPr>
      <w:r w:rsidRPr="000C50D5">
        <w:rPr>
          <w:rStyle w:val="rynqvb"/>
          <w:rFonts w:ascii="Times New Roman" w:hAnsi="Times New Roman" w:cs="Times New Roman"/>
          <w:lang w:val="es-ES"/>
        </w:rPr>
        <w:t xml:space="preserve">• Garantizar su integridad física y psicológica, permitiéndoles acceder a la atención adecuada y necesaria. </w:t>
      </w:r>
    </w:p>
    <w:p w14:paraId="7FE24823" w14:textId="77777777" w:rsidR="008560E4" w:rsidRDefault="000C50D5" w:rsidP="008560E4">
      <w:pPr>
        <w:shd w:val="clear" w:color="auto" w:fill="FFFFFF"/>
        <w:ind w:left="0"/>
        <w:rPr>
          <w:rStyle w:val="rynqvb"/>
          <w:rFonts w:ascii="Times New Roman" w:hAnsi="Times New Roman" w:cs="Times New Roman"/>
          <w:lang w:val="es-ES"/>
        </w:rPr>
      </w:pPr>
      <w:r w:rsidRPr="000C50D5">
        <w:rPr>
          <w:rStyle w:val="rynqvb"/>
          <w:rFonts w:ascii="Times New Roman" w:hAnsi="Times New Roman" w:cs="Times New Roman"/>
          <w:lang w:val="es-ES"/>
        </w:rPr>
        <w:t xml:space="preserve">• Poner a disposición de la justicia, en juicio justo, a toda persona presuntamente responsable de actos de tortura y malos tratos cometidos contra ella. </w:t>
      </w:r>
    </w:p>
    <w:p w14:paraId="52815D9A" w14:textId="77777777" w:rsidR="008560E4" w:rsidRDefault="008560E4" w:rsidP="008560E4">
      <w:pPr>
        <w:shd w:val="clear" w:color="auto" w:fill="FFFFFF"/>
        <w:ind w:left="0"/>
        <w:rPr>
          <w:rStyle w:val="rynqvb"/>
          <w:rFonts w:ascii="Times New Roman" w:hAnsi="Times New Roman" w:cs="Times New Roman"/>
          <w:lang w:val="es-ES"/>
        </w:rPr>
      </w:pPr>
    </w:p>
    <w:p w14:paraId="45A83F30" w14:textId="26F650AA" w:rsidR="008560E4" w:rsidRDefault="000C50D5" w:rsidP="008560E4">
      <w:pPr>
        <w:shd w:val="clear" w:color="auto" w:fill="FFFFFF"/>
        <w:ind w:left="0"/>
        <w:rPr>
          <w:rStyle w:val="rynqvb"/>
          <w:rFonts w:ascii="Times New Roman" w:hAnsi="Times New Roman" w:cs="Times New Roman"/>
          <w:lang w:val="es-ES"/>
        </w:rPr>
      </w:pPr>
      <w:r w:rsidRPr="000C50D5">
        <w:rPr>
          <w:rStyle w:val="rynqvb"/>
          <w:rFonts w:ascii="Times New Roman" w:hAnsi="Times New Roman" w:cs="Times New Roman"/>
          <w:lang w:val="es-ES"/>
        </w:rPr>
        <w:t xml:space="preserve">Esperando un resultado favorable, le ruego acepte, señor </w:t>
      </w:r>
      <w:r w:rsidR="008560E4">
        <w:rPr>
          <w:rStyle w:val="rynqvb"/>
          <w:rFonts w:ascii="Times New Roman" w:hAnsi="Times New Roman" w:cs="Times New Roman"/>
          <w:lang w:val="es-ES"/>
        </w:rPr>
        <w:t>p</w:t>
      </w:r>
      <w:r w:rsidRPr="000C50D5">
        <w:rPr>
          <w:rStyle w:val="rynqvb"/>
          <w:rFonts w:ascii="Times New Roman" w:hAnsi="Times New Roman" w:cs="Times New Roman"/>
          <w:lang w:val="es-ES"/>
        </w:rPr>
        <w:t xml:space="preserve">residente de la República, la expresión de mi más alta consideración. </w:t>
      </w:r>
    </w:p>
    <w:p w14:paraId="538F8C1C" w14:textId="77777777" w:rsidR="008560E4" w:rsidRDefault="008560E4" w:rsidP="000C50D5">
      <w:pPr>
        <w:shd w:val="clear" w:color="auto" w:fill="FFFFFF"/>
        <w:ind w:left="0"/>
        <w:jc w:val="left"/>
        <w:rPr>
          <w:rStyle w:val="rynqvb"/>
          <w:rFonts w:ascii="Times New Roman" w:hAnsi="Times New Roman" w:cs="Times New Roman"/>
          <w:lang w:val="es-ES"/>
        </w:rPr>
      </w:pPr>
    </w:p>
    <w:p w14:paraId="051CC9FA" w14:textId="77777777" w:rsidR="008560E4" w:rsidRDefault="008560E4" w:rsidP="000C50D5">
      <w:pPr>
        <w:shd w:val="clear" w:color="auto" w:fill="FFFFFF"/>
        <w:ind w:left="0"/>
        <w:jc w:val="left"/>
        <w:rPr>
          <w:rStyle w:val="rynqvb"/>
          <w:rFonts w:ascii="Times New Roman" w:hAnsi="Times New Roman" w:cs="Times New Roman"/>
          <w:lang w:val="es-ES"/>
        </w:rPr>
      </w:pPr>
    </w:p>
    <w:p w14:paraId="2A136234" w14:textId="77777777" w:rsidR="008560E4" w:rsidRDefault="000C50D5" w:rsidP="000C50D5">
      <w:pPr>
        <w:shd w:val="clear" w:color="auto" w:fill="FFFFFF"/>
        <w:ind w:left="0"/>
        <w:jc w:val="left"/>
        <w:rPr>
          <w:rStyle w:val="rynqvb"/>
          <w:rFonts w:ascii="Times New Roman" w:hAnsi="Times New Roman" w:cs="Times New Roman"/>
          <w:lang w:val="es-ES"/>
        </w:rPr>
      </w:pPr>
      <w:r w:rsidRPr="000C50D5">
        <w:rPr>
          <w:rStyle w:val="rynqvb"/>
          <w:rFonts w:ascii="Times New Roman" w:hAnsi="Times New Roman" w:cs="Times New Roman"/>
          <w:lang w:val="es-ES"/>
        </w:rPr>
        <w:t xml:space="preserve">Firma: </w:t>
      </w:r>
    </w:p>
    <w:p w14:paraId="7839419D" w14:textId="77777777" w:rsidR="008560E4" w:rsidRDefault="008560E4" w:rsidP="000C50D5">
      <w:pPr>
        <w:shd w:val="clear" w:color="auto" w:fill="FFFFFF"/>
        <w:ind w:left="0"/>
        <w:jc w:val="left"/>
        <w:rPr>
          <w:rStyle w:val="rynqvb"/>
          <w:rFonts w:ascii="Times New Roman" w:hAnsi="Times New Roman" w:cs="Times New Roman"/>
          <w:lang w:val="es-ES"/>
        </w:rPr>
      </w:pPr>
    </w:p>
    <w:p w14:paraId="086AD71F" w14:textId="77777777" w:rsidR="008560E4" w:rsidRDefault="008560E4" w:rsidP="000C50D5">
      <w:pPr>
        <w:shd w:val="clear" w:color="auto" w:fill="FFFFFF"/>
        <w:ind w:left="0"/>
        <w:jc w:val="left"/>
        <w:rPr>
          <w:rStyle w:val="rynqvb"/>
          <w:rFonts w:ascii="Times New Roman" w:hAnsi="Times New Roman" w:cs="Times New Roman"/>
          <w:lang w:val="es-ES"/>
        </w:rPr>
      </w:pPr>
    </w:p>
    <w:p w14:paraId="683B15CE" w14:textId="77777777" w:rsidR="008560E4" w:rsidRDefault="000C50D5" w:rsidP="000C50D5">
      <w:pPr>
        <w:shd w:val="clear" w:color="auto" w:fill="FFFFFF"/>
        <w:ind w:left="0"/>
        <w:jc w:val="left"/>
        <w:rPr>
          <w:rStyle w:val="rynqvb"/>
          <w:rFonts w:ascii="Times New Roman" w:hAnsi="Times New Roman" w:cs="Times New Roman"/>
          <w:lang w:val="es-ES"/>
        </w:rPr>
      </w:pPr>
      <w:r w:rsidRPr="000C50D5">
        <w:rPr>
          <w:rStyle w:val="rynqvb"/>
          <w:rFonts w:ascii="Times New Roman" w:hAnsi="Times New Roman" w:cs="Times New Roman"/>
          <w:lang w:val="es-ES"/>
        </w:rPr>
        <w:t xml:space="preserve">Nombre: </w:t>
      </w:r>
    </w:p>
    <w:p w14:paraId="1B33C5DF" w14:textId="77777777" w:rsidR="008560E4" w:rsidRDefault="008560E4" w:rsidP="000C50D5">
      <w:pPr>
        <w:shd w:val="clear" w:color="auto" w:fill="FFFFFF"/>
        <w:ind w:left="0"/>
        <w:jc w:val="left"/>
        <w:rPr>
          <w:rStyle w:val="rynqvb"/>
          <w:rFonts w:ascii="Times New Roman" w:hAnsi="Times New Roman" w:cs="Times New Roman"/>
          <w:lang w:val="es-ES"/>
        </w:rPr>
      </w:pPr>
    </w:p>
    <w:p w14:paraId="62CFBB8E" w14:textId="77777777" w:rsidR="008560E4" w:rsidRDefault="008560E4" w:rsidP="000C50D5">
      <w:pPr>
        <w:shd w:val="clear" w:color="auto" w:fill="FFFFFF"/>
        <w:ind w:left="0"/>
        <w:jc w:val="left"/>
        <w:rPr>
          <w:rStyle w:val="rynqvb"/>
          <w:rFonts w:ascii="Times New Roman" w:hAnsi="Times New Roman" w:cs="Times New Roman"/>
          <w:lang w:val="es-ES"/>
        </w:rPr>
      </w:pPr>
    </w:p>
    <w:p w14:paraId="0C9A7A68" w14:textId="2C3AB21D" w:rsidR="001C0080" w:rsidRPr="000C50D5" w:rsidRDefault="000C50D5" w:rsidP="000C50D5">
      <w:pPr>
        <w:shd w:val="clear" w:color="auto" w:fill="FFFFFF"/>
        <w:ind w:left="0"/>
        <w:jc w:val="left"/>
        <w:rPr>
          <w:rFonts w:ascii="Times New Roman" w:hAnsi="Times New Roman" w:cs="Times New Roman"/>
          <w:b/>
          <w:bCs/>
          <w:sz w:val="22"/>
          <w:szCs w:val="22"/>
        </w:rPr>
      </w:pPr>
      <w:r w:rsidRPr="000C50D5">
        <w:rPr>
          <w:rStyle w:val="rynqvb"/>
          <w:rFonts w:ascii="Times New Roman" w:hAnsi="Times New Roman" w:cs="Times New Roman"/>
          <w:lang w:val="es-ES"/>
        </w:rPr>
        <w:t>Dirección:</w:t>
      </w:r>
    </w:p>
    <w:sectPr w:rsidR="001C0080" w:rsidRPr="000C50D5" w:rsidSect="00FD16A7">
      <w:pgSz w:w="11906" w:h="16838"/>
      <w:pgMar w:top="1135" w:right="849" w:bottom="964" w:left="1417" w:header="0" w:footer="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5D4571" w14:textId="77777777" w:rsidR="000E1C1D" w:rsidRDefault="000E1C1D" w:rsidP="000C50D5">
      <w:r>
        <w:separator/>
      </w:r>
    </w:p>
  </w:endnote>
  <w:endnote w:type="continuationSeparator" w:id="0">
    <w:p w14:paraId="790566B5" w14:textId="77777777" w:rsidR="000E1C1D" w:rsidRDefault="000E1C1D" w:rsidP="000C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DFB32" w14:textId="77777777" w:rsidR="000E1C1D" w:rsidRDefault="000E1C1D" w:rsidP="000C50D5">
      <w:r>
        <w:separator/>
      </w:r>
    </w:p>
  </w:footnote>
  <w:footnote w:type="continuationSeparator" w:id="0">
    <w:p w14:paraId="18FEEF61" w14:textId="77777777" w:rsidR="000E1C1D" w:rsidRDefault="000E1C1D" w:rsidP="000C5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ED4D"/>
    <w:multiLevelType w:val="hybridMultilevel"/>
    <w:tmpl w:val="B07299A6"/>
    <w:lvl w:ilvl="0" w:tplc="1A80F126">
      <w:start w:val="1"/>
      <w:numFmt w:val="bullet"/>
      <w:lvlText w:val=""/>
      <w:lvlJc w:val="left"/>
      <w:pPr>
        <w:ind w:left="720" w:hanging="360"/>
      </w:pPr>
      <w:rPr>
        <w:rFonts w:ascii="Symbol" w:hAnsi="Symbol" w:hint="default"/>
        <w:lang w:val="es-ES"/>
      </w:rPr>
    </w:lvl>
    <w:lvl w:ilvl="1" w:tplc="ED489DFE">
      <w:start w:val="1"/>
      <w:numFmt w:val="bullet"/>
      <w:lvlText w:val="o"/>
      <w:lvlJc w:val="left"/>
      <w:pPr>
        <w:ind w:left="1440" w:hanging="360"/>
      </w:pPr>
      <w:rPr>
        <w:rFonts w:ascii="Courier New" w:hAnsi="Courier New" w:cs="Times New Roman" w:hint="default"/>
      </w:rPr>
    </w:lvl>
    <w:lvl w:ilvl="2" w:tplc="C5606736">
      <w:start w:val="1"/>
      <w:numFmt w:val="bullet"/>
      <w:lvlText w:val=""/>
      <w:lvlJc w:val="left"/>
      <w:pPr>
        <w:ind w:left="2160" w:hanging="360"/>
      </w:pPr>
      <w:rPr>
        <w:rFonts w:ascii="Wingdings" w:hAnsi="Wingdings" w:hint="default"/>
      </w:rPr>
    </w:lvl>
    <w:lvl w:ilvl="3" w:tplc="F63E51E4">
      <w:start w:val="1"/>
      <w:numFmt w:val="bullet"/>
      <w:lvlText w:val=""/>
      <w:lvlJc w:val="left"/>
      <w:pPr>
        <w:ind w:left="2880" w:hanging="360"/>
      </w:pPr>
      <w:rPr>
        <w:rFonts w:ascii="Symbol" w:hAnsi="Symbol" w:hint="default"/>
      </w:rPr>
    </w:lvl>
    <w:lvl w:ilvl="4" w:tplc="F8A216C6">
      <w:start w:val="1"/>
      <w:numFmt w:val="bullet"/>
      <w:lvlText w:val="o"/>
      <w:lvlJc w:val="left"/>
      <w:pPr>
        <w:ind w:left="3600" w:hanging="360"/>
      </w:pPr>
      <w:rPr>
        <w:rFonts w:ascii="Courier New" w:hAnsi="Courier New" w:cs="Times New Roman" w:hint="default"/>
      </w:rPr>
    </w:lvl>
    <w:lvl w:ilvl="5" w:tplc="253CBD40">
      <w:start w:val="1"/>
      <w:numFmt w:val="bullet"/>
      <w:lvlText w:val=""/>
      <w:lvlJc w:val="left"/>
      <w:pPr>
        <w:ind w:left="4320" w:hanging="360"/>
      </w:pPr>
      <w:rPr>
        <w:rFonts w:ascii="Wingdings" w:hAnsi="Wingdings" w:hint="default"/>
      </w:rPr>
    </w:lvl>
    <w:lvl w:ilvl="6" w:tplc="D24AF646">
      <w:start w:val="1"/>
      <w:numFmt w:val="bullet"/>
      <w:lvlText w:val=""/>
      <w:lvlJc w:val="left"/>
      <w:pPr>
        <w:ind w:left="5040" w:hanging="360"/>
      </w:pPr>
      <w:rPr>
        <w:rFonts w:ascii="Symbol" w:hAnsi="Symbol" w:hint="default"/>
      </w:rPr>
    </w:lvl>
    <w:lvl w:ilvl="7" w:tplc="946EC8C8">
      <w:start w:val="1"/>
      <w:numFmt w:val="bullet"/>
      <w:lvlText w:val="o"/>
      <w:lvlJc w:val="left"/>
      <w:pPr>
        <w:ind w:left="5760" w:hanging="360"/>
      </w:pPr>
      <w:rPr>
        <w:rFonts w:ascii="Courier New" w:hAnsi="Courier New" w:cs="Times New Roman" w:hint="default"/>
      </w:rPr>
    </w:lvl>
    <w:lvl w:ilvl="8" w:tplc="32E02758">
      <w:start w:val="1"/>
      <w:numFmt w:val="bullet"/>
      <w:lvlText w:val=""/>
      <w:lvlJc w:val="left"/>
      <w:pPr>
        <w:ind w:left="6480" w:hanging="360"/>
      </w:pPr>
      <w:rPr>
        <w:rFonts w:ascii="Wingdings" w:hAnsi="Wingdings" w:hint="default"/>
      </w:rPr>
    </w:lvl>
  </w:abstractNum>
  <w:num w:numId="1" w16cid:durableId="157044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80"/>
    <w:rsid w:val="0001599C"/>
    <w:rsid w:val="000C50D5"/>
    <w:rsid w:val="000E1C1D"/>
    <w:rsid w:val="001C0080"/>
    <w:rsid w:val="001D17B8"/>
    <w:rsid w:val="00837110"/>
    <w:rsid w:val="008560E4"/>
    <w:rsid w:val="009256D2"/>
    <w:rsid w:val="00AA7A1D"/>
    <w:rsid w:val="00B20A6D"/>
    <w:rsid w:val="00E84199"/>
    <w:rsid w:val="00FD16A7"/>
    <w:rsid w:val="00FF0FF6"/>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913"/>
  <w15:docId w15:val="{723DA977-691E-403B-9AC8-224A0249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lang w:val="ca-ES"/>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val="es-ES"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val="es-ES"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lang w:val="ca-ES"/>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val="es-ES"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character" w:customStyle="1" w:styleId="hwtze">
    <w:name w:val="hwtze"/>
    <w:basedOn w:val="Lletraperdefectedelpargraf"/>
    <w:rsid w:val="000C50D5"/>
  </w:style>
  <w:style w:type="character" w:customStyle="1" w:styleId="rynqvb">
    <w:name w:val="rynqvb"/>
    <w:basedOn w:val="Lletraperdefectedelpargraf"/>
    <w:rsid w:val="000C50D5"/>
  </w:style>
  <w:style w:type="paragraph" w:styleId="Capalera">
    <w:name w:val="header"/>
    <w:basedOn w:val="Normal"/>
    <w:link w:val="CapaleraCar"/>
    <w:uiPriority w:val="99"/>
    <w:unhideWhenUsed/>
    <w:rsid w:val="000C50D5"/>
    <w:pPr>
      <w:tabs>
        <w:tab w:val="center" w:pos="4252"/>
        <w:tab w:val="right" w:pos="8504"/>
      </w:tabs>
    </w:pPr>
  </w:style>
  <w:style w:type="character" w:customStyle="1" w:styleId="CapaleraCar">
    <w:name w:val="Capçalera Car"/>
    <w:basedOn w:val="Lletraperdefectedelpargraf"/>
    <w:link w:val="Capalera"/>
    <w:uiPriority w:val="99"/>
    <w:rsid w:val="000C50D5"/>
    <w:rPr>
      <w:sz w:val="24"/>
      <w:lang w:val="ca-ES"/>
    </w:rPr>
  </w:style>
  <w:style w:type="paragraph" w:styleId="Peu">
    <w:name w:val="footer"/>
    <w:basedOn w:val="Normal"/>
    <w:link w:val="PeuCar"/>
    <w:uiPriority w:val="99"/>
    <w:unhideWhenUsed/>
    <w:rsid w:val="000C50D5"/>
    <w:pPr>
      <w:tabs>
        <w:tab w:val="center" w:pos="4252"/>
        <w:tab w:val="right" w:pos="8504"/>
      </w:tabs>
    </w:pPr>
  </w:style>
  <w:style w:type="character" w:customStyle="1" w:styleId="PeuCar">
    <w:name w:val="Peu Car"/>
    <w:basedOn w:val="Lletraperdefectedelpargraf"/>
    <w:link w:val="Peu"/>
    <w:uiPriority w:val="99"/>
    <w:rsid w:val="000C50D5"/>
    <w:rPr>
      <w:sz w:val="24"/>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1772</Words>
  <Characters>10101</Characters>
  <Application>Microsoft Office Word</Application>
  <DocSecurity>0</DocSecurity>
  <Lines>84</Lines>
  <Paragraphs>23</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4</cp:revision>
  <cp:lastPrinted>2019-07-19T21:24:00Z</cp:lastPrinted>
  <dcterms:created xsi:type="dcterms:W3CDTF">2025-03-08T17:03:00Z</dcterms:created>
  <dcterms:modified xsi:type="dcterms:W3CDTF">2025-03-08T17:06:00Z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