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81A7" w14:textId="0315BF42" w:rsidR="00702EB7" w:rsidRPr="00702EB7" w:rsidRDefault="00702EB7" w:rsidP="00702EB7">
      <w:pPr>
        <w:ind w:left="0"/>
        <w:textAlignment w:val="baseline"/>
        <w:rPr>
          <w:rFonts w:ascii="Times New Roman" w:eastAsia="Times New Roman" w:hAnsi="Times New Roman" w:cs="Times New Roman"/>
          <w:sz w:val="22"/>
          <w:szCs w:val="22"/>
          <w:lang w:eastAsia="es-ES"/>
        </w:rPr>
      </w:pPr>
      <w:r w:rsidRPr="00702EB7">
        <w:rPr>
          <w:rFonts w:ascii="Times New Roman" w:eastAsia="Times New Roman" w:hAnsi="Times New Roman" w:cs="Times New Roman"/>
          <w:sz w:val="22"/>
          <w:szCs w:val="22"/>
          <w:lang w:eastAsia="es-ES"/>
        </w:rPr>
        <w:t xml:space="preserve">CRIDA URGENT  – </w:t>
      </w:r>
      <w:r w:rsidR="00DA2EDA">
        <w:rPr>
          <w:rFonts w:ascii="Times New Roman" w:eastAsia="Times New Roman" w:hAnsi="Times New Roman" w:cs="Times New Roman"/>
          <w:sz w:val="22"/>
          <w:szCs w:val="22"/>
          <w:lang w:eastAsia="es-ES"/>
        </w:rPr>
        <w:t>Segona de febrer</w:t>
      </w:r>
      <w:r w:rsidRPr="00702EB7">
        <w:rPr>
          <w:rFonts w:ascii="Times New Roman" w:eastAsia="Times New Roman" w:hAnsi="Times New Roman" w:cs="Times New Roman"/>
          <w:sz w:val="22"/>
          <w:szCs w:val="22"/>
          <w:lang w:eastAsia="es-ES"/>
        </w:rPr>
        <w:t xml:space="preserve"> del 2025</w:t>
      </w:r>
    </w:p>
    <w:p w14:paraId="5F46CC1E" w14:textId="77777777" w:rsidR="00702EB7" w:rsidRPr="00702EB7" w:rsidRDefault="00702EB7" w:rsidP="00702EB7">
      <w:pPr>
        <w:ind w:left="0"/>
        <w:textAlignment w:val="baseline"/>
        <w:rPr>
          <w:rFonts w:ascii="Times New Roman" w:eastAsia="Times New Roman" w:hAnsi="Times New Roman" w:cs="Times New Roman"/>
          <w:sz w:val="22"/>
          <w:szCs w:val="22"/>
          <w:lang w:eastAsia="es-ES"/>
        </w:rPr>
      </w:pPr>
    </w:p>
    <w:p w14:paraId="3A117CAE" w14:textId="77777777" w:rsidR="00702EB7" w:rsidRPr="00702EB7" w:rsidRDefault="00702EB7" w:rsidP="00702EB7">
      <w:pPr>
        <w:ind w:left="0"/>
        <w:textAlignment w:val="baseline"/>
        <w:rPr>
          <w:rFonts w:ascii="Times New Roman" w:eastAsia="Times New Roman" w:hAnsi="Times New Roman" w:cs="Times New Roman"/>
          <w:b/>
          <w:sz w:val="22"/>
          <w:szCs w:val="22"/>
          <w:lang w:eastAsia="es-ES"/>
        </w:rPr>
      </w:pPr>
      <w:r w:rsidRPr="00702EB7">
        <w:rPr>
          <w:rFonts w:ascii="Times New Roman" w:eastAsia="Times New Roman" w:hAnsi="Times New Roman" w:cs="Times New Roman"/>
          <w:b/>
          <w:sz w:val="22"/>
          <w:szCs w:val="22"/>
          <w:lang w:eastAsia="es-ES"/>
        </w:rPr>
        <w:t>REPÚBLICA  DEMOCRÁTICA  DEL  CONGO</w:t>
      </w:r>
    </w:p>
    <w:p w14:paraId="4BE8FAA0" w14:textId="77777777" w:rsidR="00702EB7" w:rsidRPr="00702EB7" w:rsidRDefault="00702EB7" w:rsidP="00702EB7">
      <w:pPr>
        <w:ind w:left="0"/>
        <w:textAlignment w:val="baseline"/>
        <w:rPr>
          <w:rFonts w:ascii="Times New Roman" w:eastAsia="Times New Roman" w:hAnsi="Times New Roman" w:cs="Times New Roman"/>
          <w:b/>
          <w:sz w:val="22"/>
          <w:szCs w:val="22"/>
          <w:lang w:eastAsia="es-ES"/>
        </w:rPr>
      </w:pPr>
    </w:p>
    <w:p w14:paraId="43E396AE" w14:textId="77777777" w:rsidR="00702EB7" w:rsidRPr="00702EB7" w:rsidRDefault="00702EB7" w:rsidP="00702EB7">
      <w:pPr>
        <w:ind w:left="0"/>
        <w:textAlignment w:val="baseline"/>
        <w:rPr>
          <w:rFonts w:ascii="Times New Roman" w:eastAsia="Times New Roman" w:hAnsi="Times New Roman" w:cs="Times New Roman"/>
          <w:b/>
          <w:sz w:val="22"/>
          <w:szCs w:val="22"/>
          <w:lang w:eastAsia="es-ES"/>
        </w:rPr>
      </w:pPr>
      <w:r w:rsidRPr="00702EB7">
        <w:rPr>
          <w:rFonts w:ascii="Times New Roman" w:eastAsia="Times New Roman" w:hAnsi="Times New Roman" w:cs="Times New Roman"/>
          <w:b/>
          <w:sz w:val="22"/>
          <w:szCs w:val="22"/>
          <w:lang w:eastAsia="es-ES"/>
        </w:rPr>
        <w:t>Pena de mort confirmada en apel·lació per a Jean-Jacques Wondo</w:t>
      </w:r>
    </w:p>
    <w:p w14:paraId="0D1860CA" w14:textId="77777777" w:rsidR="00702EB7" w:rsidRPr="00702EB7" w:rsidRDefault="00702EB7" w:rsidP="00702EB7">
      <w:pPr>
        <w:ind w:left="0"/>
        <w:textAlignment w:val="baseline"/>
        <w:rPr>
          <w:rFonts w:ascii="Times New Roman" w:eastAsia="Times New Roman" w:hAnsi="Times New Roman" w:cs="Times New Roman"/>
          <w:b/>
          <w:bCs/>
          <w:sz w:val="16"/>
          <w:szCs w:val="16"/>
          <w:lang w:eastAsia="es-ES"/>
        </w:rPr>
      </w:pPr>
    </w:p>
    <w:p w14:paraId="7B45D51C" w14:textId="77777777" w:rsidR="00702EB7" w:rsidRPr="00702EB7" w:rsidRDefault="00702EB7" w:rsidP="00702EB7">
      <w:pPr>
        <w:shd w:val="clear" w:color="auto" w:fill="FFFFFF"/>
        <w:ind w:left="0"/>
        <w:rPr>
          <w:rFonts w:ascii="Times New Roman" w:eastAsia="Times New Roman" w:hAnsi="Times New Roman" w:cs="Times New Roman"/>
          <w:bCs/>
          <w:color w:val="000000"/>
          <w:sz w:val="16"/>
          <w:szCs w:val="16"/>
          <w:lang w:eastAsia="es-ES"/>
        </w:rPr>
      </w:pPr>
      <w:r w:rsidRPr="00702EB7">
        <w:rPr>
          <w:rFonts w:ascii="Times New Roman" w:eastAsia="Times New Roman" w:hAnsi="Times New Roman" w:cs="Times New Roman"/>
          <w:bCs/>
          <w:color w:val="000000"/>
          <w:sz w:val="16"/>
          <w:szCs w:val="16"/>
          <w:lang w:eastAsia="es-ES"/>
        </w:rPr>
        <w:t xml:space="preserve">El 27 de gener del 2025, la condemna a mort de l’investigador belga d’origen congolès </w:t>
      </w:r>
      <w:r w:rsidRPr="00702EB7">
        <w:rPr>
          <w:rFonts w:ascii="Times New Roman" w:eastAsia="Times New Roman" w:hAnsi="Times New Roman" w:cs="Times New Roman"/>
          <w:b/>
          <w:bCs/>
          <w:color w:val="000000"/>
          <w:sz w:val="16"/>
          <w:szCs w:val="16"/>
          <w:lang w:eastAsia="es-ES"/>
        </w:rPr>
        <w:t>Jean-Jacques Wondo</w:t>
      </w:r>
      <w:r w:rsidRPr="00702EB7">
        <w:rPr>
          <w:rFonts w:ascii="Times New Roman" w:eastAsia="Times New Roman" w:hAnsi="Times New Roman" w:cs="Times New Roman"/>
          <w:bCs/>
          <w:color w:val="000000"/>
          <w:sz w:val="16"/>
          <w:szCs w:val="16"/>
          <w:lang w:eastAsia="es-ES"/>
        </w:rPr>
        <w:t xml:space="preserve"> ha estat confirmada pel tribunal  militar d’apel·lació de Kinshasa per «</w:t>
      </w:r>
      <w:r w:rsidRPr="00702EB7">
        <w:rPr>
          <w:rFonts w:ascii="Times New Roman" w:eastAsia="Times New Roman" w:hAnsi="Times New Roman" w:cs="Times New Roman"/>
          <w:bCs/>
          <w:i/>
          <w:color w:val="000000"/>
          <w:sz w:val="16"/>
          <w:szCs w:val="16"/>
          <w:lang w:eastAsia="es-ES"/>
        </w:rPr>
        <w:t>associació de malfactors</w:t>
      </w:r>
      <w:r w:rsidRPr="00702EB7">
        <w:rPr>
          <w:rFonts w:ascii="Times New Roman" w:eastAsia="Times New Roman" w:hAnsi="Times New Roman" w:cs="Times New Roman"/>
          <w:bCs/>
          <w:color w:val="000000"/>
          <w:sz w:val="16"/>
          <w:szCs w:val="16"/>
          <w:lang w:eastAsia="es-ES"/>
        </w:rPr>
        <w:t>» al final d’un judici, a la sortida del qual semblava que s’havia provat la seva innocència. Les Nacions Unides, la Unió Europea i moltes altres organitzacions de la societat civil denuncien el veredicte i demanen el seu alliberament.</w:t>
      </w:r>
    </w:p>
    <w:p w14:paraId="410D880F" w14:textId="77777777" w:rsidR="00702EB7" w:rsidRPr="00702EB7" w:rsidRDefault="00702EB7" w:rsidP="00702EB7">
      <w:pPr>
        <w:shd w:val="clear" w:color="auto" w:fill="FFFFFF"/>
        <w:ind w:left="0"/>
        <w:rPr>
          <w:rFonts w:ascii="Times New Roman" w:eastAsia="Times New Roman" w:hAnsi="Times New Roman" w:cs="Times New Roman"/>
          <w:bCs/>
          <w:color w:val="000000"/>
          <w:sz w:val="16"/>
          <w:szCs w:val="16"/>
          <w:lang w:eastAsia="es-ES"/>
        </w:rPr>
      </w:pPr>
    </w:p>
    <w:p w14:paraId="3F298F13" w14:textId="77777777" w:rsidR="00702EB7" w:rsidRPr="00702EB7" w:rsidRDefault="00702EB7" w:rsidP="00702EB7">
      <w:pPr>
        <w:ind w:left="0"/>
        <w:textAlignment w:val="baseline"/>
        <w:rPr>
          <w:rFonts w:ascii="Times New Roman" w:eastAsia="Times New Roman" w:hAnsi="Times New Roman" w:cs="Times New Roman"/>
          <w:b/>
          <w:bCs/>
          <w:sz w:val="16"/>
          <w:szCs w:val="16"/>
          <w:lang w:eastAsia="es-ES"/>
        </w:rPr>
      </w:pPr>
      <w:r w:rsidRPr="00702EB7">
        <w:rPr>
          <w:rFonts w:ascii="Times New Roman" w:hAnsi="Times New Roman" w:cs="Times New Roman"/>
          <w:b/>
          <w:sz w:val="16"/>
          <w:szCs w:val="16"/>
        </w:rPr>
        <w:t>Què</w:t>
      </w:r>
      <w:r w:rsidRPr="00702EB7">
        <w:rPr>
          <w:rFonts w:ascii="Times New Roman" w:hAnsi="Times New Roman" w:cs="Times New Roman"/>
          <w:b/>
          <w:sz w:val="22"/>
          <w:szCs w:val="22"/>
        </w:rPr>
        <w:t xml:space="preserve"> </w:t>
      </w:r>
      <w:hyperlink r:id="rId6" w:anchor="elementor-toc__heading-anchor-0" w:history="1">
        <w:r w:rsidRPr="00702EB7">
          <w:rPr>
            <w:rFonts w:ascii="Times New Roman" w:hAnsi="Times New Roman" w:cs="Times New Roman"/>
            <w:b/>
            <w:bCs/>
            <w:sz w:val="16"/>
            <w:szCs w:val="16"/>
          </w:rPr>
          <w:t>se li retreu a Jean-Jacques Wondo?</w:t>
        </w:r>
      </w:hyperlink>
    </w:p>
    <w:p w14:paraId="3862ADC2"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val="fr-FR" w:eastAsia="es-ES"/>
        </w:rPr>
      </w:pPr>
      <w:r w:rsidRPr="00702EB7">
        <w:rPr>
          <w:rFonts w:ascii="Times New Roman" w:eastAsia="Times New Roman" w:hAnsi="Times New Roman" w:cs="Times New Roman"/>
          <w:bCs/>
          <w:color w:val="000000"/>
          <w:sz w:val="16"/>
          <w:szCs w:val="16"/>
          <w:lang w:val="fr-FR" w:eastAsia="es-ES"/>
        </w:rPr>
        <w:t xml:space="preserve"> </w:t>
      </w:r>
    </w:p>
    <w:p w14:paraId="3CB0CDDC"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val="es-ES" w:eastAsia="es-ES"/>
        </w:rPr>
      </w:pPr>
      <w:r w:rsidRPr="00702EB7">
        <w:rPr>
          <w:rFonts w:ascii="Times New Roman" w:eastAsia="Times New Roman" w:hAnsi="Times New Roman" w:cs="Times New Roman"/>
          <w:color w:val="000000"/>
          <w:sz w:val="16"/>
          <w:szCs w:val="16"/>
          <w:lang w:eastAsia="es-ES"/>
        </w:rPr>
        <w:t>Jean-Jacques Wondo, diplomat de l’Escola Royal Militar de Brussel·les, és un expert militar belga d’origen congolès, especialitzat en qüestiones relatives a la República Democràtica del Congo (RDC). En tant que responsable del </w:t>
      </w:r>
      <w:r w:rsidRPr="00702EB7">
        <w:rPr>
          <w:rFonts w:asciiTheme="minorHAnsi" w:hAnsiTheme="minorHAnsi" w:cstheme="minorBidi"/>
          <w:sz w:val="16"/>
          <w:szCs w:val="16"/>
        </w:rPr>
        <w:t>Think Tank Afridesk</w:t>
      </w:r>
      <w:r w:rsidRPr="00702EB7">
        <w:rPr>
          <w:rFonts w:ascii="Times New Roman" w:eastAsia="Times New Roman" w:hAnsi="Times New Roman" w:cs="Times New Roman"/>
          <w:color w:val="000000"/>
          <w:sz w:val="16"/>
          <w:szCs w:val="16"/>
          <w:lang w:eastAsia="es-ES"/>
        </w:rPr>
        <w:t> i autor de diferents llibres sobre l’exèrcit congolès, va ser cridat el febrer del 2024 per Daniel Lusadisu Kiambi, nou administrador general de l’Agència Nacional d’Informacions (ANR), per a treballar a Kinshasa com conseller principal. La seva missió: humanitzar i professionalitzar l’ANR, criticada a vegades per violacions dels drets humans.</w:t>
      </w:r>
    </w:p>
    <w:p w14:paraId="65D6375A"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66166E01" w14:textId="77777777" w:rsidR="00702EB7" w:rsidRPr="00702EB7" w:rsidRDefault="00702EB7" w:rsidP="00702EB7">
      <w:pPr>
        <w:ind w:left="0"/>
        <w:textAlignment w:val="baseline"/>
        <w:rPr>
          <w:rFonts w:ascii="Times New Roman" w:eastAsia="Times New Roman" w:hAnsi="Times New Roman" w:cs="Times New Roman"/>
          <w:b/>
          <w:bCs/>
          <w:sz w:val="16"/>
          <w:szCs w:val="16"/>
          <w:lang w:eastAsia="es-ES"/>
        </w:rPr>
      </w:pPr>
      <w:r w:rsidRPr="00702EB7">
        <w:rPr>
          <w:rFonts w:ascii="Times New Roman" w:hAnsi="Times New Roman" w:cs="Times New Roman"/>
          <w:b/>
          <w:bCs/>
          <w:sz w:val="16"/>
          <w:szCs w:val="16"/>
        </w:rPr>
        <w:t>Una detenció controvertida després de u</w:t>
      </w:r>
      <w:r w:rsidRPr="00702EB7">
        <w:rPr>
          <w:rFonts w:ascii="Times New Roman" w:hAnsi="Times New Roman" w:cs="Times New Roman"/>
          <w:b/>
          <w:bCs/>
          <w:sz w:val="16"/>
          <w:szCs w:val="16"/>
        </w:rPr>
        <w:t>n</w:t>
      </w:r>
      <w:r w:rsidRPr="00702EB7">
        <w:rPr>
          <w:rFonts w:ascii="Times New Roman" w:hAnsi="Times New Roman" w:cs="Times New Roman"/>
          <w:b/>
          <w:bCs/>
          <w:sz w:val="16"/>
          <w:szCs w:val="16"/>
        </w:rPr>
        <w:t>a temptativa de cop d’estat</w:t>
      </w:r>
    </w:p>
    <w:p w14:paraId="0587154D"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2A48E4E5"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El 19 de maig de 2024, desenes d’homes armats van atacar el domicili d’un ministre abans d’envair el Palau de la Nació a Kinshasa. L’exèrcit congolès va controlar ràpidament la situació. El líder de l’atac, Christian Malonga, i alguns dels seus homes van ser executats sumàriament. Aquest fet es qualifica de temptativa de cop d’estat. El 22 de maig, Jean-Jacques Wondo és detingut per les forces d’informació militar i empresonat a la presó de Ndolo, acusat  de ser el cervell d’aquesta temptativa. El 31 de maig, Daniel Lusadisu és destituït, solament deu mesos després del seu nomenament com a cap de l’ANR.</w:t>
      </w:r>
    </w:p>
    <w:p w14:paraId="4981E854"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17BAAEC4" w14:textId="77777777" w:rsidR="00702EB7" w:rsidRPr="00702EB7" w:rsidRDefault="00702EB7" w:rsidP="00702EB7">
      <w:pPr>
        <w:ind w:left="0"/>
        <w:textAlignment w:val="baseline"/>
        <w:rPr>
          <w:rFonts w:ascii="Times New Roman" w:hAnsi="Times New Roman" w:cs="Times New Roman"/>
          <w:b/>
          <w:bCs/>
          <w:sz w:val="16"/>
          <w:szCs w:val="16"/>
        </w:rPr>
      </w:pPr>
      <w:r w:rsidRPr="00702EB7">
        <w:rPr>
          <w:rFonts w:ascii="Times New Roman" w:hAnsi="Times New Roman" w:cs="Times New Roman"/>
          <w:b/>
          <w:sz w:val="16"/>
          <w:szCs w:val="16"/>
        </w:rPr>
        <w:t>Una condemna a mort plena d’irregularitats</w:t>
      </w:r>
      <w:r w:rsidRPr="00702EB7">
        <w:rPr>
          <w:rFonts w:ascii="Times New Roman" w:hAnsi="Times New Roman" w:cs="Times New Roman"/>
          <w:b/>
          <w:bCs/>
          <w:sz w:val="16"/>
          <w:szCs w:val="16"/>
        </w:rPr>
        <w:t xml:space="preserve"> </w:t>
      </w:r>
    </w:p>
    <w:p w14:paraId="6FCF5D48" w14:textId="77777777" w:rsidR="00702EB7" w:rsidRPr="00702EB7" w:rsidRDefault="00702EB7" w:rsidP="00702EB7">
      <w:pPr>
        <w:ind w:left="0"/>
        <w:textAlignment w:val="baseline"/>
        <w:rPr>
          <w:rFonts w:asciiTheme="minorHAnsi" w:hAnsiTheme="minorHAnsi" w:cstheme="minorBidi"/>
          <w:color w:val="000000"/>
          <w:sz w:val="22"/>
          <w:szCs w:val="22"/>
        </w:rPr>
      </w:pPr>
    </w:p>
    <w:p w14:paraId="013A8953"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El 13 de setembre del 2024, al final d’un judici ràpid davant el tribunal militar de Kinshasa, Jean-Jacques Wondo ha estat condemnat a mort, sense proves tangibles de culpabilitat. Sempre ha insistit en la seva innocència. El dossier contra ell està instruït de manera parcial per una instància judicial militar no independent. Entre els altres 51 acusats, 37 han estat condemnats a mort, mentre que 14 han estat absolts. Sembla com si Jean-Jacques Wondo hagués estat víctima d’una maquinació orquestrada per individus influents en el si de la RDC, desitjosos d’impedir la reforma dels serveis d’informació. El ministeri públic hauria així fabricat una instrucció per encàrrec. El procés d’apel·lació iniciat el novembre del 2024, ha revelat irregularitats greus i manipulacions per a tornar a la condemna inicial. Malgrat les proves evidents de la seva innocència, el tribunal militar d’apel·lació de Kinshasa confirma la pena de mort el 27 de gener del 2025 per «</w:t>
      </w:r>
      <w:r w:rsidRPr="00702EB7">
        <w:rPr>
          <w:rFonts w:ascii="Times New Roman" w:eastAsia="Times New Roman" w:hAnsi="Times New Roman" w:cs="Times New Roman"/>
          <w:i/>
          <w:color w:val="000000"/>
          <w:sz w:val="16"/>
          <w:szCs w:val="16"/>
          <w:lang w:eastAsia="es-ES"/>
        </w:rPr>
        <w:t>associació de malfactors</w:t>
      </w:r>
      <w:r w:rsidRPr="00702EB7">
        <w:rPr>
          <w:rFonts w:ascii="Times New Roman" w:eastAsia="Times New Roman" w:hAnsi="Times New Roman" w:cs="Times New Roman"/>
          <w:color w:val="000000"/>
          <w:sz w:val="16"/>
          <w:szCs w:val="16"/>
          <w:lang w:eastAsia="es-ES"/>
        </w:rPr>
        <w:t>».</w:t>
      </w:r>
    </w:p>
    <w:p w14:paraId="3DB2D380"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10689EA2" w14:textId="77777777" w:rsidR="00702EB7" w:rsidRPr="00702EB7" w:rsidRDefault="00702EB7" w:rsidP="00702EB7">
      <w:pPr>
        <w:ind w:left="0"/>
        <w:textAlignment w:val="baseline"/>
        <w:rPr>
          <w:rFonts w:ascii="Times New Roman" w:eastAsia="Times New Roman" w:hAnsi="Times New Roman" w:cs="Times New Roman"/>
          <w:b/>
          <w:bCs/>
          <w:sz w:val="16"/>
          <w:szCs w:val="16"/>
          <w:lang w:eastAsia="es-ES"/>
        </w:rPr>
      </w:pPr>
      <w:r w:rsidRPr="00702EB7">
        <w:rPr>
          <w:rFonts w:ascii="Times New Roman" w:hAnsi="Times New Roman" w:cs="Times New Roman"/>
          <w:b/>
          <w:bCs/>
          <w:sz w:val="16"/>
          <w:szCs w:val="16"/>
        </w:rPr>
        <w:t>Una reacció internacional: e</w:t>
      </w:r>
      <w:r w:rsidRPr="00702EB7">
        <w:rPr>
          <w:rFonts w:ascii="Times New Roman" w:hAnsi="Times New Roman" w:cs="Times New Roman"/>
          <w:b/>
          <w:bCs/>
          <w:sz w:val="16"/>
          <w:szCs w:val="16"/>
        </w:rPr>
        <w:t>l</w:t>
      </w:r>
      <w:r w:rsidRPr="00702EB7">
        <w:rPr>
          <w:rFonts w:ascii="Times New Roman" w:hAnsi="Times New Roman" w:cs="Times New Roman"/>
          <w:b/>
          <w:bCs/>
          <w:sz w:val="16"/>
          <w:szCs w:val="16"/>
        </w:rPr>
        <w:t xml:space="preserve"> Parlament Europeu s’expressa</w:t>
      </w:r>
    </w:p>
    <w:p w14:paraId="189A7695"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78C401C6"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 xml:space="preserve">En una </w:t>
      </w:r>
      <w:hyperlink r:id="rId7" w:history="1">
        <w:r w:rsidRPr="00702EB7">
          <w:rPr>
            <w:rFonts w:ascii="Times New Roman" w:hAnsi="Times New Roman" w:cs="Times New Roman"/>
            <w:sz w:val="16"/>
            <w:szCs w:val="16"/>
          </w:rPr>
          <w:t>resolució adoptada el 23 de gener 2025</w:t>
        </w:r>
      </w:hyperlink>
      <w:r w:rsidRPr="00702EB7">
        <w:rPr>
          <w:rFonts w:ascii="Times New Roman" w:eastAsia="Times New Roman" w:hAnsi="Times New Roman" w:cs="Times New Roman"/>
          <w:color w:val="000000"/>
          <w:sz w:val="16"/>
          <w:szCs w:val="16"/>
          <w:lang w:eastAsia="es-ES"/>
        </w:rPr>
        <w:t xml:space="preserve">, el Parlament Europeu </w:t>
      </w:r>
      <w:r w:rsidRPr="00702EB7">
        <w:rPr>
          <w:rFonts w:ascii="Times New Roman" w:eastAsia="Times New Roman" w:hAnsi="Times New Roman" w:cs="Times New Roman"/>
          <w:i/>
          <w:iCs/>
          <w:color w:val="000000"/>
          <w:sz w:val="16"/>
          <w:szCs w:val="16"/>
          <w:lang w:eastAsia="es-ES"/>
        </w:rPr>
        <w:t xml:space="preserve">«condemnà </w:t>
      </w:r>
      <w:r w:rsidRPr="00702EB7">
        <w:rPr>
          <w:rFonts w:ascii="Times New Roman" w:eastAsia="Times New Roman" w:hAnsi="Times New Roman" w:cs="Times New Roman"/>
          <w:i/>
          <w:color w:val="000000"/>
          <w:sz w:val="16"/>
          <w:szCs w:val="16"/>
          <w:lang w:eastAsia="es-ES"/>
        </w:rPr>
        <w:t>fermament</w:t>
      </w:r>
      <w:r w:rsidRPr="00702EB7">
        <w:rPr>
          <w:rFonts w:ascii="Times New Roman" w:eastAsia="Times New Roman" w:hAnsi="Times New Roman" w:cs="Times New Roman"/>
          <w:color w:val="000000"/>
          <w:sz w:val="16"/>
          <w:szCs w:val="16"/>
          <w:lang w:eastAsia="es-ES"/>
        </w:rPr>
        <w:t>» la pena de mort dictada contra Jean-Jacques Wondo. Els membres de la Unió Europea «</w:t>
      </w:r>
      <w:r w:rsidRPr="00702EB7">
        <w:rPr>
          <w:rFonts w:ascii="Times New Roman" w:eastAsia="Times New Roman" w:hAnsi="Times New Roman" w:cs="Times New Roman"/>
          <w:i/>
          <w:iCs/>
          <w:color w:val="000000"/>
          <w:sz w:val="16"/>
          <w:szCs w:val="16"/>
          <w:lang w:eastAsia="es-ES"/>
        </w:rPr>
        <w:t>demanen fermament</w:t>
      </w:r>
      <w:r w:rsidRPr="00702EB7">
        <w:rPr>
          <w:rFonts w:ascii="Times New Roman" w:eastAsia="Times New Roman" w:hAnsi="Times New Roman" w:cs="Times New Roman"/>
          <w:color w:val="000000"/>
          <w:sz w:val="16"/>
          <w:szCs w:val="16"/>
          <w:lang w:eastAsia="es-ES"/>
        </w:rPr>
        <w:t>» al govern congolès anular aquesta condemna a mort.</w:t>
      </w:r>
    </w:p>
    <w:p w14:paraId="12850C5B"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1537C99D" w14:textId="77777777" w:rsidR="00702EB7" w:rsidRPr="00702EB7" w:rsidRDefault="00702EB7" w:rsidP="00702EB7">
      <w:pPr>
        <w:ind w:left="0"/>
        <w:textAlignment w:val="baseline"/>
        <w:rPr>
          <w:rFonts w:ascii="Times New Roman" w:eastAsia="Times New Roman" w:hAnsi="Times New Roman" w:cs="Times New Roman"/>
          <w:b/>
          <w:bCs/>
          <w:sz w:val="16"/>
          <w:szCs w:val="16"/>
          <w:lang w:eastAsia="es-ES"/>
        </w:rPr>
      </w:pPr>
      <w:r w:rsidRPr="00702EB7">
        <w:rPr>
          <w:rFonts w:ascii="Times New Roman" w:hAnsi="Times New Roman" w:cs="Times New Roman"/>
          <w:b/>
          <w:bCs/>
          <w:sz w:val="16"/>
          <w:szCs w:val="16"/>
        </w:rPr>
        <w:t>Una condemna a</w:t>
      </w:r>
      <w:r w:rsidRPr="00702EB7">
        <w:rPr>
          <w:rFonts w:ascii="Times New Roman" w:hAnsi="Times New Roman" w:cs="Times New Roman"/>
          <w:b/>
          <w:bCs/>
          <w:sz w:val="16"/>
          <w:szCs w:val="16"/>
        </w:rPr>
        <w:t>b</w:t>
      </w:r>
      <w:r w:rsidRPr="00702EB7">
        <w:rPr>
          <w:rFonts w:ascii="Times New Roman" w:hAnsi="Times New Roman" w:cs="Times New Roman"/>
          <w:b/>
          <w:bCs/>
          <w:sz w:val="16"/>
          <w:szCs w:val="16"/>
        </w:rPr>
        <w:t>solutament injustificada</w:t>
      </w:r>
    </w:p>
    <w:p w14:paraId="183E5B9D"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2B4D45C4"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Jean-Jacques Wondo està en el centre d’un cas judicial marcat per manipulacions, proves fabricades i violacions flagrants del dret a la defensa. La seva condemna a mort el setembre 2024, en el marc d’una pretesa temptativa de cop d’estat, mostra les derives del sistema judicial congolès.</w:t>
      </w:r>
    </w:p>
    <w:p w14:paraId="4E7A3EBA" w14:textId="77777777" w:rsidR="00702EB7" w:rsidRPr="00702EB7" w:rsidRDefault="00702EB7" w:rsidP="00702EB7">
      <w:pPr>
        <w:shd w:val="clear" w:color="auto" w:fill="FFFFFF"/>
        <w:ind w:left="0"/>
        <w:outlineLvl w:val="1"/>
        <w:rPr>
          <w:rFonts w:ascii="Times New Roman" w:eastAsia="Times New Roman" w:hAnsi="Times New Roman" w:cs="Times New Roman"/>
          <w:color w:val="000000"/>
          <w:sz w:val="16"/>
          <w:szCs w:val="16"/>
          <w:u w:val="single"/>
          <w:lang w:eastAsia="es-ES"/>
        </w:rPr>
      </w:pPr>
    </w:p>
    <w:p w14:paraId="42C54D32" w14:textId="77777777" w:rsidR="00702EB7" w:rsidRPr="00702EB7" w:rsidRDefault="00702EB7" w:rsidP="00702EB7">
      <w:pPr>
        <w:shd w:val="clear" w:color="auto" w:fill="FFFFFF"/>
        <w:ind w:left="0"/>
        <w:outlineLvl w:val="1"/>
        <w:rPr>
          <w:rFonts w:ascii="Times New Roman" w:eastAsia="Times New Roman" w:hAnsi="Times New Roman" w:cs="Times New Roman"/>
          <w:b/>
          <w:color w:val="000000"/>
          <w:sz w:val="16"/>
          <w:szCs w:val="16"/>
          <w:lang w:eastAsia="es-ES"/>
        </w:rPr>
      </w:pPr>
      <w:r w:rsidRPr="00702EB7">
        <w:rPr>
          <w:rFonts w:ascii="Times New Roman" w:eastAsia="Times New Roman" w:hAnsi="Times New Roman" w:cs="Times New Roman"/>
          <w:b/>
          <w:color w:val="000000"/>
          <w:sz w:val="16"/>
          <w:szCs w:val="16"/>
          <w:lang w:eastAsia="es-ES"/>
        </w:rPr>
        <w:t>Context</w:t>
      </w:r>
    </w:p>
    <w:p w14:paraId="262F5906" w14:textId="77777777" w:rsidR="00702EB7" w:rsidRPr="00702EB7" w:rsidRDefault="00702EB7" w:rsidP="00702EB7">
      <w:pPr>
        <w:shd w:val="clear" w:color="auto" w:fill="FFFFFF"/>
        <w:ind w:left="0"/>
        <w:outlineLvl w:val="1"/>
        <w:rPr>
          <w:rFonts w:ascii="Times New Roman" w:eastAsia="Times New Roman" w:hAnsi="Times New Roman" w:cs="Times New Roman"/>
          <w:color w:val="000000"/>
          <w:sz w:val="16"/>
          <w:szCs w:val="16"/>
          <w:lang w:eastAsia="es-ES"/>
        </w:rPr>
      </w:pPr>
    </w:p>
    <w:p w14:paraId="0176F734" w14:textId="77777777" w:rsidR="00702EB7" w:rsidRPr="00702EB7" w:rsidRDefault="00702EB7" w:rsidP="00702EB7">
      <w:pPr>
        <w:shd w:val="clear" w:color="auto" w:fill="FFFFFF"/>
        <w:ind w:left="0"/>
        <w:outlineLvl w:val="1"/>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En el procés en primera instancia, el ministeri públic va evocar el testimoni d’un cert Malusha Mukinzi, recepcionista de l‘hotel Shulungu on Jean-Jacques Wondo s’allotjava. El testimoni hauria estat presentat com un intermediari entre Wondo i Christian Malonga, el cap del comando. No obstant això, aquest testimoni no s’ha presentat mai davant el tribunal, i el ministeri públic ha afirmat que el testimoni havia desaparegut. Jean-Jacques Wondo ha estat igualment acusat d’haver posat el seu vehicle de servei a disposició dels assaltants, mentre que el jeep Hyundai, de color gris, no formava part dels vehicles utilitzats en els fets del 19 de maig del 2024. A més, les acusacions segons les quals hauria suprimit dades comprometedores del seu telèfon, no han estat provades mai. L’anàlisi de les trucades fetes per Christian Malonga ha demostrat que cap d’elles estava dirigida a Wondo. Finalment, una foto mostrant Wondo al costat de Malonga ha volgut ser utilitzada com a prova de la seva proximitat, quan la foto havia estat feta a  Brussel·les el novembre del 2016.</w:t>
      </w:r>
    </w:p>
    <w:p w14:paraId="4BF625F6" w14:textId="77777777" w:rsidR="00702EB7" w:rsidRPr="00702EB7" w:rsidRDefault="00702EB7" w:rsidP="00702EB7">
      <w:pPr>
        <w:shd w:val="clear" w:color="auto" w:fill="FFFFFF"/>
        <w:ind w:left="0"/>
        <w:outlineLvl w:val="1"/>
        <w:rPr>
          <w:rFonts w:ascii="Times New Roman" w:eastAsia="Times New Roman" w:hAnsi="Times New Roman" w:cs="Times New Roman"/>
          <w:color w:val="000000"/>
          <w:sz w:val="16"/>
          <w:szCs w:val="16"/>
          <w:lang w:eastAsia="es-ES"/>
        </w:rPr>
      </w:pPr>
    </w:p>
    <w:p w14:paraId="3D1B1E51" w14:textId="77777777" w:rsidR="00702EB7" w:rsidRPr="00702EB7" w:rsidRDefault="00702EB7" w:rsidP="00702EB7">
      <w:pPr>
        <w:ind w:left="0"/>
        <w:outlineLvl w:val="1"/>
        <w:rPr>
          <w:rFonts w:ascii="Times New Roman" w:eastAsia="Times New Roman" w:hAnsi="Times New Roman" w:cs="Times New Roman"/>
          <w:b/>
          <w:bCs/>
          <w:sz w:val="16"/>
          <w:szCs w:val="16"/>
          <w:lang w:eastAsia="es-ES"/>
        </w:rPr>
      </w:pPr>
      <w:r w:rsidRPr="00702EB7">
        <w:rPr>
          <w:rFonts w:ascii="Times New Roman" w:eastAsia="Times New Roman" w:hAnsi="Times New Roman" w:cs="Times New Roman"/>
          <w:b/>
          <w:bCs/>
          <w:sz w:val="16"/>
          <w:szCs w:val="16"/>
          <w:lang w:eastAsia="es-ES"/>
        </w:rPr>
        <w:t>La innocència de Jean-Jacques Wondo posada a la llum</w:t>
      </w:r>
    </w:p>
    <w:p w14:paraId="5466E776"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0ACA7223"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El judici d’apel·lació ha revelat les greus irregularitats a què va conduir la seva condemna inicial. Gràcies als esforços dels seus advocats, s’ha trobat el testimoni clau a la presó, on estava detingut des del juliol. En el seu interrogatori, Malusha Mukinzi  va declarar haver patit tortures per a acusar falsament Jean-Jacques Wondo. Els advocats de la defensa han provat igualment que no havien pogut tenir accés a la totalitat del dossier abans del procés  y que Wondo havia estat detingut incomunicat, violant així els seus drets. En tant que civil, havia de ser jutjat per un tribunal civil, d’acord amb el dret internacional. Malgrat totes aquestes anomalies, el tribunal militar d’apel·lació va confirmar la pena de mort per «</w:t>
      </w:r>
      <w:r w:rsidRPr="00702EB7">
        <w:rPr>
          <w:rFonts w:ascii="Times New Roman" w:eastAsia="Times New Roman" w:hAnsi="Times New Roman" w:cs="Times New Roman"/>
          <w:i/>
          <w:color w:val="000000"/>
          <w:sz w:val="16"/>
          <w:szCs w:val="16"/>
          <w:lang w:eastAsia="es-ES"/>
        </w:rPr>
        <w:t>associació de malfactors</w:t>
      </w:r>
      <w:r w:rsidRPr="00702EB7">
        <w:rPr>
          <w:rFonts w:ascii="Times New Roman" w:eastAsia="Times New Roman" w:hAnsi="Times New Roman" w:cs="Times New Roman"/>
          <w:color w:val="000000"/>
          <w:sz w:val="16"/>
          <w:szCs w:val="16"/>
          <w:lang w:eastAsia="es-ES"/>
        </w:rPr>
        <w:t>».</w:t>
      </w:r>
    </w:p>
    <w:p w14:paraId="13895B25"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177A5749" w14:textId="77777777" w:rsidR="00702EB7" w:rsidRPr="00702EB7" w:rsidRDefault="00702EB7" w:rsidP="00702EB7">
      <w:pPr>
        <w:shd w:val="clear" w:color="auto" w:fill="FFFFFF"/>
        <w:ind w:left="0"/>
        <w:rPr>
          <w:rFonts w:ascii="Times New Roman" w:eastAsia="Times New Roman" w:hAnsi="Times New Roman" w:cs="Times New Roman"/>
          <w:b/>
          <w:sz w:val="16"/>
          <w:szCs w:val="16"/>
          <w:lang w:eastAsia="es-ES"/>
        </w:rPr>
      </w:pPr>
      <w:r w:rsidRPr="00702EB7">
        <w:rPr>
          <w:rFonts w:ascii="Times New Roman" w:hAnsi="Times New Roman" w:cs="Times New Roman"/>
          <w:b/>
          <w:bCs/>
          <w:sz w:val="16"/>
          <w:szCs w:val="16"/>
        </w:rPr>
        <w:t>Una justícia manipulada amb finalitats polítiques</w:t>
      </w:r>
    </w:p>
    <w:p w14:paraId="4B7351E0"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p>
    <w:p w14:paraId="2218EDB8" w14:textId="77777777" w:rsidR="00702EB7" w:rsidRPr="00702EB7" w:rsidRDefault="00702EB7" w:rsidP="00702EB7">
      <w:pPr>
        <w:shd w:val="clear" w:color="auto" w:fill="FFFFFF"/>
        <w:ind w:left="0"/>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La condemna a mort de Jean-Jacques Wondo presenta les disfuncions d’un sistema judicial polititzat, en el qual els civils són jutjats com a militars i els drets de la defensa són regularment oblidats. Jean-Jacques Wondo no es un cas aïllat. El març del 2024, el govern congolès va decidir reprendre les execucions, posant en perill centenars de condemnats, víctimes</w:t>
      </w:r>
      <w:r w:rsidRPr="00702EB7">
        <w:rPr>
          <w:rFonts w:ascii="Times New Roman" w:hAnsi="Times New Roman" w:cs="Times New Roman"/>
          <w:color w:val="000000"/>
          <w:sz w:val="16"/>
          <w:szCs w:val="16"/>
          <w:shd w:val="clear" w:color="auto" w:fill="FFFFFF"/>
        </w:rPr>
        <w:t> potser d’errors judicials.</w:t>
      </w:r>
    </w:p>
    <w:p w14:paraId="31648289" w14:textId="77777777" w:rsidR="00702EB7" w:rsidRPr="00702EB7" w:rsidRDefault="00702EB7" w:rsidP="00702EB7">
      <w:pPr>
        <w:shd w:val="clear" w:color="auto" w:fill="FFFFFF"/>
        <w:ind w:left="0"/>
        <w:jc w:val="left"/>
        <w:rPr>
          <w:rFonts w:ascii="Times New Roman" w:eastAsia="Times New Roman" w:hAnsi="Times New Roman" w:cs="Times New Roman"/>
          <w:color w:val="000000"/>
          <w:sz w:val="16"/>
          <w:szCs w:val="16"/>
          <w:lang w:eastAsia="es-ES"/>
        </w:rPr>
      </w:pPr>
    </w:p>
    <w:p w14:paraId="77F0A1AD" w14:textId="77777777" w:rsidR="00702EB7" w:rsidRPr="00702EB7" w:rsidRDefault="00702EB7" w:rsidP="00702EB7">
      <w:pPr>
        <w:shd w:val="clear" w:color="auto" w:fill="FFFFFF"/>
        <w:ind w:left="0"/>
        <w:jc w:val="left"/>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 xml:space="preserve">Adjuntem dos propostes de carta (segell d’1,95 i 0,89 euros) </w:t>
      </w:r>
    </w:p>
    <w:p w14:paraId="657756DE" w14:textId="77777777" w:rsidR="00702EB7" w:rsidRPr="00702EB7" w:rsidRDefault="00702EB7" w:rsidP="00702EB7">
      <w:pPr>
        <w:shd w:val="clear" w:color="auto" w:fill="FFFFFF"/>
        <w:ind w:left="0"/>
        <w:jc w:val="left"/>
        <w:rPr>
          <w:rFonts w:ascii="Times New Roman" w:eastAsia="Times New Roman" w:hAnsi="Times New Roman" w:cs="Times New Roman"/>
          <w:color w:val="000000"/>
          <w:sz w:val="16"/>
          <w:szCs w:val="16"/>
          <w:lang w:eastAsia="es-ES"/>
        </w:rPr>
      </w:pPr>
      <w:r w:rsidRPr="00702EB7">
        <w:rPr>
          <w:rFonts w:ascii="Times New Roman" w:eastAsia="Times New Roman" w:hAnsi="Times New Roman" w:cs="Times New Roman"/>
          <w:color w:val="000000"/>
          <w:sz w:val="16"/>
          <w:szCs w:val="16"/>
          <w:lang w:eastAsia="es-ES"/>
        </w:rPr>
        <w:t>Fax de l’ambaixada a Madrid: 915 712 504</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CEFE92A" w14:textId="77777777" w:rsidR="00702EB7" w:rsidRDefault="00702EB7">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6B0CC43B" w14:textId="77777777" w:rsidR="00702EB7" w:rsidRPr="00F90102" w:rsidRDefault="00702EB7" w:rsidP="00702EB7">
      <w:pPr>
        <w:ind w:left="0"/>
        <w:jc w:val="left"/>
        <w:textAlignment w:val="baseline"/>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
          <w:bCs/>
          <w:sz w:val="22"/>
          <w:szCs w:val="22"/>
          <w:lang w:val="fr-FR" w:eastAsia="fr-FR"/>
        </w:rPr>
        <w:lastRenderedPageBreak/>
        <w:t xml:space="preserve">                                                                               </w:t>
      </w:r>
      <w:r w:rsidRPr="00F90102">
        <w:rPr>
          <w:rFonts w:ascii="Times New Roman" w:eastAsia="Times New Roman" w:hAnsi="Times New Roman" w:cs="Times New Roman"/>
          <w:bCs/>
          <w:sz w:val="22"/>
          <w:szCs w:val="22"/>
          <w:lang w:val="fr-FR" w:eastAsia="fr-FR"/>
        </w:rPr>
        <w:t xml:space="preserve">  . . . . . . . . . . . . . . . </w:t>
      </w:r>
      <w:proofErr w:type="gramStart"/>
      <w:r w:rsidRPr="00F90102">
        <w:rPr>
          <w:rFonts w:ascii="Times New Roman" w:eastAsia="Times New Roman" w:hAnsi="Times New Roman" w:cs="Times New Roman"/>
          <w:bCs/>
          <w:sz w:val="22"/>
          <w:szCs w:val="22"/>
          <w:lang w:val="fr-FR" w:eastAsia="fr-FR"/>
        </w:rPr>
        <w:t>. . . .</w:t>
      </w:r>
      <w:proofErr w:type="gramEnd"/>
      <w:r w:rsidRPr="00F90102">
        <w:rPr>
          <w:rFonts w:ascii="Times New Roman" w:eastAsia="Times New Roman" w:hAnsi="Times New Roman" w:cs="Times New Roman"/>
          <w:bCs/>
          <w:sz w:val="22"/>
          <w:szCs w:val="22"/>
          <w:lang w:val="fr-FR" w:eastAsia="fr-FR"/>
        </w:rPr>
        <w:t xml:space="preserve">,  le  . . .  </w:t>
      </w:r>
      <w:proofErr w:type="gramStart"/>
      <w:r w:rsidRPr="00F90102">
        <w:rPr>
          <w:rFonts w:ascii="Times New Roman" w:eastAsia="Times New Roman" w:hAnsi="Times New Roman" w:cs="Times New Roman"/>
          <w:bCs/>
          <w:sz w:val="22"/>
          <w:szCs w:val="22"/>
          <w:lang w:val="fr-FR" w:eastAsia="fr-FR"/>
        </w:rPr>
        <w:t>février  2025</w:t>
      </w:r>
      <w:proofErr w:type="gramEnd"/>
      <w:r w:rsidRPr="00F90102">
        <w:rPr>
          <w:rFonts w:ascii="Times New Roman" w:eastAsia="Times New Roman" w:hAnsi="Times New Roman" w:cs="Times New Roman"/>
          <w:bCs/>
          <w:sz w:val="22"/>
          <w:szCs w:val="22"/>
          <w:lang w:val="fr-FR" w:eastAsia="fr-FR"/>
        </w:rPr>
        <w:t xml:space="preserve">  </w:t>
      </w:r>
    </w:p>
    <w:p w14:paraId="63D0FD19" w14:textId="77777777" w:rsidR="00702EB7" w:rsidRPr="00F90102" w:rsidRDefault="00702EB7" w:rsidP="00702EB7">
      <w:pPr>
        <w:spacing w:after="120"/>
        <w:ind w:left="0"/>
        <w:rPr>
          <w:rFonts w:ascii="Times New Roman" w:eastAsia="Times New Roman" w:hAnsi="Times New Roman" w:cs="Times New Roman"/>
          <w:b/>
          <w:bCs/>
          <w:sz w:val="22"/>
          <w:szCs w:val="22"/>
          <w:lang w:val="fr-FR" w:eastAsia="fr-FR"/>
        </w:rPr>
      </w:pPr>
    </w:p>
    <w:p w14:paraId="638A970D" w14:textId="77777777" w:rsidR="00702EB7" w:rsidRPr="00F90102" w:rsidRDefault="00702EB7" w:rsidP="00702EB7">
      <w:pPr>
        <w:spacing w:after="120"/>
        <w:ind w:left="0"/>
        <w:rPr>
          <w:rFonts w:ascii="Times New Roman" w:eastAsia="Times New Roman" w:hAnsi="Times New Roman" w:cs="Times New Roman"/>
          <w:b/>
          <w:bCs/>
          <w:sz w:val="22"/>
          <w:szCs w:val="22"/>
          <w:lang w:val="fr-FR" w:eastAsia="fr-FR"/>
        </w:rPr>
      </w:pPr>
    </w:p>
    <w:p w14:paraId="56D1A7EF" w14:textId="77777777" w:rsidR="00702EB7" w:rsidRPr="00F90102" w:rsidRDefault="00702EB7" w:rsidP="00702EB7">
      <w:pPr>
        <w:spacing w:after="120"/>
        <w:ind w:left="0"/>
        <w:rPr>
          <w:rFonts w:ascii="Times New Roman" w:eastAsia="Times New Roman" w:hAnsi="Times New Roman" w:cs="Times New Roman"/>
          <w:b/>
          <w:bCs/>
          <w:sz w:val="22"/>
          <w:szCs w:val="22"/>
          <w:lang w:val="fr-FR" w:eastAsia="fr-FR"/>
        </w:rPr>
      </w:pPr>
    </w:p>
    <w:p w14:paraId="44247056" w14:textId="77777777" w:rsidR="00702EB7" w:rsidRPr="00F90102" w:rsidRDefault="00702EB7" w:rsidP="00702EB7">
      <w:pPr>
        <w:ind w:left="0"/>
        <w:rPr>
          <w:rFonts w:ascii="Times New Roman" w:eastAsia="Times New Roman" w:hAnsi="Times New Roman" w:cs="Times New Roman"/>
          <w:b/>
          <w:bCs/>
          <w:sz w:val="22"/>
          <w:szCs w:val="22"/>
          <w:lang w:val="fr-FR" w:eastAsia="fr-FR"/>
        </w:rPr>
      </w:pPr>
      <w:r w:rsidRPr="00F90102">
        <w:rPr>
          <w:rFonts w:ascii="Times New Roman" w:eastAsia="Times New Roman" w:hAnsi="Times New Roman" w:cs="Times New Roman"/>
          <w:b/>
          <w:bCs/>
          <w:sz w:val="22"/>
          <w:szCs w:val="22"/>
          <w:lang w:val="fr-FR" w:eastAsia="fr-FR"/>
        </w:rPr>
        <w:t>Son Excellence Monsieur Felix Tshisekedi</w:t>
      </w:r>
    </w:p>
    <w:p w14:paraId="44F67E64" w14:textId="77777777" w:rsidR="00702EB7" w:rsidRPr="00F90102" w:rsidRDefault="00702EB7" w:rsidP="00702EB7">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Président de la République</w:t>
      </w:r>
    </w:p>
    <w:p w14:paraId="3F5B926D" w14:textId="77777777" w:rsidR="00702EB7" w:rsidRPr="00F90102" w:rsidRDefault="00702EB7" w:rsidP="00702EB7">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Sécretariat du Cabinet du Chef de l’État</w:t>
      </w:r>
    </w:p>
    <w:p w14:paraId="370D401B" w14:textId="77777777" w:rsidR="00702EB7" w:rsidRPr="00F90102" w:rsidRDefault="00702EB7" w:rsidP="00702EB7">
      <w:pPr>
        <w:ind w:left="0"/>
        <w:rPr>
          <w:rFonts w:ascii="Times New Roman" w:eastAsia="Times New Roman" w:hAnsi="Times New Roman" w:cs="Times New Roman"/>
          <w:bCs/>
          <w:sz w:val="22"/>
          <w:szCs w:val="22"/>
          <w:lang w:val="fr-FR" w:eastAsia="fr-FR"/>
        </w:rPr>
      </w:pPr>
      <w:r w:rsidRPr="00F90102">
        <w:rPr>
          <w:rFonts w:ascii="Times New Roman" w:eastAsia="Times New Roman" w:hAnsi="Times New Roman" w:cs="Times New Roman"/>
          <w:bCs/>
          <w:sz w:val="22"/>
          <w:szCs w:val="22"/>
          <w:lang w:val="fr-FR" w:eastAsia="fr-FR"/>
        </w:rPr>
        <w:t>Palais de la Nation, avenue du Roi Baudoin</w:t>
      </w:r>
    </w:p>
    <w:p w14:paraId="126123DA" w14:textId="77777777" w:rsidR="00702EB7" w:rsidRPr="00F90102" w:rsidRDefault="00702EB7" w:rsidP="00702EB7">
      <w:pPr>
        <w:ind w:left="0"/>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Cs/>
          <w:sz w:val="22"/>
          <w:szCs w:val="22"/>
          <w:lang w:val="es-ES" w:eastAsia="fr-FR"/>
        </w:rPr>
        <w:t>KINSHASA – GOMBÉ, BP 201 Kin 1</w:t>
      </w:r>
    </w:p>
    <w:p w14:paraId="33A92615" w14:textId="77777777" w:rsidR="00702EB7" w:rsidRPr="00F90102" w:rsidRDefault="00702EB7" w:rsidP="00702EB7">
      <w:pPr>
        <w:ind w:left="0"/>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Cs/>
          <w:sz w:val="22"/>
          <w:szCs w:val="22"/>
          <w:lang w:val="es-ES" w:eastAsia="fr-FR"/>
        </w:rPr>
        <w:t>República Democràtica del CONGO (RDC)</w:t>
      </w:r>
    </w:p>
    <w:p w14:paraId="7B26BCD5" w14:textId="77777777" w:rsidR="00702EB7" w:rsidRPr="00F90102" w:rsidRDefault="00702EB7" w:rsidP="00702EB7">
      <w:pPr>
        <w:spacing w:after="120"/>
        <w:ind w:left="0"/>
        <w:rPr>
          <w:rFonts w:ascii="Times New Roman" w:eastAsia="Times New Roman" w:hAnsi="Times New Roman" w:cs="Times New Roman"/>
          <w:b/>
          <w:bCs/>
          <w:sz w:val="22"/>
          <w:szCs w:val="22"/>
          <w:lang w:val="es-ES" w:eastAsia="fr-FR"/>
        </w:rPr>
      </w:pPr>
    </w:p>
    <w:p w14:paraId="182722FB" w14:textId="77777777" w:rsidR="00702EB7" w:rsidRPr="00F90102" w:rsidRDefault="00702EB7" w:rsidP="00702EB7">
      <w:pPr>
        <w:spacing w:after="120"/>
        <w:ind w:left="0"/>
        <w:rPr>
          <w:rFonts w:ascii="Times New Roman" w:eastAsia="Times New Roman" w:hAnsi="Times New Roman" w:cs="Times New Roman"/>
          <w:b/>
          <w:bCs/>
          <w:sz w:val="22"/>
          <w:szCs w:val="22"/>
          <w:lang w:val="es-ES" w:eastAsia="fr-FR"/>
        </w:rPr>
      </w:pPr>
    </w:p>
    <w:p w14:paraId="3075A45E" w14:textId="77777777" w:rsidR="00702EB7" w:rsidRPr="00F90102" w:rsidRDefault="00702EB7" w:rsidP="00702EB7">
      <w:pPr>
        <w:spacing w:after="120"/>
        <w:ind w:left="0"/>
        <w:rPr>
          <w:rFonts w:ascii="Times New Roman" w:eastAsia="Times New Roman" w:hAnsi="Times New Roman" w:cs="Times New Roman"/>
          <w:b/>
          <w:bCs/>
          <w:sz w:val="22"/>
          <w:szCs w:val="22"/>
          <w:lang w:val="es-ES" w:eastAsia="fr-FR"/>
        </w:rPr>
      </w:pPr>
    </w:p>
    <w:p w14:paraId="2C2F71EE"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b/>
          <w:bCs/>
          <w:sz w:val="22"/>
          <w:szCs w:val="22"/>
          <w:lang w:val="fr-FR" w:eastAsia="fr-FR"/>
        </w:rPr>
        <w:t>Objet : Appel à la libération de Jean-Jacques Wondo</w:t>
      </w:r>
    </w:p>
    <w:p w14:paraId="333291C0"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w:t>
      </w:r>
    </w:p>
    <w:p w14:paraId="360E47DF"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Monsieur le Président de la République,</w:t>
      </w:r>
    </w:p>
    <w:p w14:paraId="5CE7F6AC"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xml:space="preserve">À la suite d’informations reçues de l’ACAT-France, je me permets de vous écrire afin d’exprimer ma profonde inquiétude concernant la situation de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chercheur belge d’origine congolaise, dont la condamnation à mort, prononcée en septembre 2024, a été confirmée par la cour d’appel le 27 janvier 2025.</w:t>
      </w:r>
    </w:p>
    <w:p w14:paraId="49EF1B52"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a été présenté comme «</w:t>
      </w:r>
      <w:r w:rsidRPr="00F90102">
        <w:rPr>
          <w:rFonts w:ascii="Times New Roman" w:eastAsia="Times New Roman" w:hAnsi="Times New Roman" w:cs="Times New Roman"/>
          <w:i/>
          <w:iCs/>
          <w:sz w:val="22"/>
          <w:szCs w:val="22"/>
          <w:lang w:val="fr-FR" w:eastAsia="fr-FR"/>
        </w:rPr>
        <w:t xml:space="preserve"> l’auteur intellectuel</w:t>
      </w:r>
      <w:r w:rsidRPr="00F90102">
        <w:rPr>
          <w:rFonts w:ascii="Times New Roman" w:eastAsia="Times New Roman" w:hAnsi="Times New Roman" w:cs="Times New Roman"/>
          <w:sz w:val="22"/>
          <w:szCs w:val="22"/>
          <w:lang w:val="fr-FR" w:eastAsia="fr-FR"/>
        </w:rPr>
        <w:t xml:space="preserve"> » d’un coup d’État, sans aucune preuve tangible. Il a été condamné par une justice militaire sur la base de preuves fabriquées, à l’issue de procédures entachées de nombreuses et graves irrégularités.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est innocent. Il est victime d’une injustice flagrante qui menace non seulement sa vie, mais qui incarne aujourd’hui l’image d’un système judiciaire congolais dysfonctionnel. Cette affaire nuit gravement à la crédibilité et à l'image de la République démocratique du Congo (RDC) sur la scène internationale. Elle met également en lumière une derive préoccupante des entraves à la liberté d'expression, visant les voix critiques qui œuvrent pour le changement dans le pays.</w:t>
      </w:r>
    </w:p>
    <w:p w14:paraId="74F7F5C6"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 xml:space="preserve">C’est pourquoi je vous appelle, Monsieur le Président, à veiller à ce qu’il soit définitivement mis un terme à cette injustice, que toutes les charges retenues à l’encontre de </w:t>
      </w:r>
      <w:r w:rsidRPr="00F90102">
        <w:rPr>
          <w:rFonts w:ascii="Times New Roman" w:eastAsia="Times New Roman" w:hAnsi="Times New Roman" w:cs="Times New Roman"/>
          <w:b/>
          <w:sz w:val="22"/>
          <w:szCs w:val="22"/>
          <w:lang w:val="fr-FR" w:eastAsia="fr-FR"/>
        </w:rPr>
        <w:t>Jean-Jacques Wondo</w:t>
      </w:r>
      <w:r w:rsidRPr="00F90102">
        <w:rPr>
          <w:rFonts w:ascii="Times New Roman" w:eastAsia="Times New Roman" w:hAnsi="Times New Roman" w:cs="Times New Roman"/>
          <w:sz w:val="22"/>
          <w:szCs w:val="22"/>
          <w:lang w:val="fr-FR" w:eastAsia="fr-FR"/>
        </w:rPr>
        <w:t xml:space="preserve"> soient abandonnées et qu’il retrouve rapidement la liberté. </w:t>
      </w:r>
    </w:p>
    <w:p w14:paraId="679C96BA"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Chaque jour qu’il passe en prison constitue une atteinte à la justice et aux droits humains.</w:t>
      </w:r>
    </w:p>
    <w:p w14:paraId="7D4F49B0"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r w:rsidRPr="00F90102">
        <w:rPr>
          <w:rFonts w:ascii="Times New Roman" w:eastAsia="Times New Roman" w:hAnsi="Times New Roman" w:cs="Times New Roman"/>
          <w:sz w:val="22"/>
          <w:szCs w:val="22"/>
          <w:lang w:val="fr-FR" w:eastAsia="fr-FR"/>
        </w:rPr>
        <w:t>En vous remerciant par avance de l’attention que vous porterez à cette demande, je vous prie de croire, Monsieur le Président, en l’expression de ma très haute considération.     </w:t>
      </w:r>
    </w:p>
    <w:p w14:paraId="65CAE942"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p>
    <w:p w14:paraId="346380CA"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p>
    <w:p w14:paraId="685089DD"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fr-FR" w:eastAsia="fr-FR"/>
        </w:rPr>
      </w:pPr>
    </w:p>
    <w:p w14:paraId="74C5E43C" w14:textId="77777777" w:rsidR="00702EB7" w:rsidRPr="00F90102" w:rsidRDefault="00702EB7" w:rsidP="00702EB7">
      <w:pPr>
        <w:spacing w:after="120"/>
        <w:ind w:left="0"/>
        <w:rPr>
          <w:rFonts w:ascii="Times New Roman" w:eastAsia="Times New Roman" w:hAnsi="Times New Roman" w:cs="Times New Roman"/>
          <w:color w:val="000000"/>
          <w:sz w:val="22"/>
          <w:szCs w:val="22"/>
          <w:lang w:val="fr-FR" w:eastAsia="fr-FR"/>
        </w:rPr>
      </w:pPr>
      <w:r w:rsidRPr="00F90102">
        <w:rPr>
          <w:rFonts w:ascii="Times New Roman" w:eastAsia="Times New Roman" w:hAnsi="Times New Roman" w:cs="Times New Roman"/>
          <w:color w:val="000000"/>
          <w:sz w:val="22"/>
          <w:szCs w:val="22"/>
          <w:lang w:val="fr-FR" w:eastAsia="fr-FR"/>
        </w:rPr>
        <w:t>Signature :</w:t>
      </w:r>
    </w:p>
    <w:p w14:paraId="66D1C2C9" w14:textId="77777777" w:rsidR="00702EB7" w:rsidRPr="00F90102" w:rsidRDefault="00702EB7" w:rsidP="00702EB7">
      <w:pPr>
        <w:spacing w:after="120"/>
        <w:ind w:left="0"/>
        <w:rPr>
          <w:rFonts w:ascii="Times New Roman" w:eastAsia="Times New Roman" w:hAnsi="Times New Roman" w:cs="Times New Roman"/>
          <w:color w:val="000000"/>
          <w:sz w:val="22"/>
          <w:szCs w:val="22"/>
          <w:lang w:val="fr-FR" w:eastAsia="fr-FR"/>
        </w:rPr>
      </w:pPr>
    </w:p>
    <w:p w14:paraId="182A95EE" w14:textId="77777777" w:rsidR="00702EB7" w:rsidRPr="00F90102" w:rsidRDefault="00702EB7" w:rsidP="00702EB7">
      <w:pPr>
        <w:spacing w:after="120"/>
        <w:ind w:left="0"/>
        <w:rPr>
          <w:rFonts w:ascii="Times New Roman" w:eastAsia="Times New Roman" w:hAnsi="Times New Roman" w:cs="Times New Roman"/>
          <w:color w:val="000000"/>
          <w:sz w:val="22"/>
          <w:szCs w:val="22"/>
          <w:lang w:val="fr-FR" w:eastAsia="fr-FR"/>
        </w:rPr>
      </w:pPr>
    </w:p>
    <w:p w14:paraId="34C67712" w14:textId="77777777" w:rsidR="00702EB7" w:rsidRPr="00F90102" w:rsidRDefault="00702EB7" w:rsidP="00702EB7">
      <w:pPr>
        <w:spacing w:after="120"/>
        <w:ind w:left="0"/>
        <w:rPr>
          <w:rFonts w:ascii="Times New Roman" w:eastAsia="Times New Roman" w:hAnsi="Times New Roman" w:cs="Times New Roman"/>
          <w:color w:val="000000"/>
          <w:sz w:val="22"/>
          <w:szCs w:val="22"/>
          <w:lang w:val="fr-FR" w:eastAsia="fr-FR"/>
        </w:rPr>
      </w:pPr>
    </w:p>
    <w:p w14:paraId="3CD2BC70" w14:textId="77777777" w:rsidR="00702EB7" w:rsidRDefault="00702EB7" w:rsidP="00702EB7">
      <w:pPr>
        <w:spacing w:after="120"/>
        <w:ind w:left="0"/>
        <w:rPr>
          <w:rFonts w:ascii="Times New Roman" w:eastAsia="Times New Roman" w:hAnsi="Times New Roman" w:cs="Times New Roman"/>
          <w:color w:val="000000"/>
          <w:sz w:val="22"/>
          <w:szCs w:val="22"/>
          <w:lang w:val="fr-FR" w:eastAsia="fr-FR"/>
        </w:rPr>
      </w:pPr>
      <w:r w:rsidRPr="00F90102">
        <w:rPr>
          <w:rFonts w:ascii="Times New Roman" w:eastAsia="Times New Roman" w:hAnsi="Times New Roman" w:cs="Times New Roman"/>
          <w:color w:val="000000"/>
          <w:sz w:val="22"/>
          <w:szCs w:val="22"/>
          <w:lang w:val="fr-FR" w:eastAsia="fr-FR"/>
        </w:rPr>
        <w:t xml:space="preserve">Nom :                                                         </w:t>
      </w:r>
    </w:p>
    <w:p w14:paraId="7B93F8CA" w14:textId="77777777" w:rsidR="00702EB7" w:rsidRDefault="00702EB7" w:rsidP="00702EB7">
      <w:pPr>
        <w:spacing w:after="120"/>
        <w:ind w:left="0"/>
        <w:rPr>
          <w:rFonts w:ascii="Times New Roman" w:eastAsia="Times New Roman" w:hAnsi="Times New Roman" w:cs="Times New Roman"/>
          <w:color w:val="000000"/>
          <w:sz w:val="22"/>
          <w:szCs w:val="22"/>
          <w:lang w:val="fr-FR" w:eastAsia="fr-FR"/>
        </w:rPr>
      </w:pPr>
    </w:p>
    <w:p w14:paraId="76BC50FF" w14:textId="77777777" w:rsidR="00702EB7" w:rsidRDefault="00702EB7" w:rsidP="00702EB7">
      <w:pPr>
        <w:spacing w:after="120"/>
        <w:ind w:left="0"/>
        <w:rPr>
          <w:rFonts w:ascii="Times New Roman" w:eastAsia="Times New Roman" w:hAnsi="Times New Roman" w:cs="Times New Roman"/>
          <w:color w:val="000000"/>
          <w:sz w:val="22"/>
          <w:szCs w:val="22"/>
          <w:lang w:val="fr-FR" w:eastAsia="fr-FR"/>
        </w:rPr>
      </w:pPr>
    </w:p>
    <w:p w14:paraId="317C2AF8" w14:textId="77777777" w:rsidR="00702EB7" w:rsidRDefault="00702EB7" w:rsidP="00702EB7">
      <w:pPr>
        <w:spacing w:after="120"/>
        <w:ind w:left="0"/>
        <w:rPr>
          <w:rFonts w:ascii="Times New Roman" w:eastAsia="Times New Roman" w:hAnsi="Times New Roman" w:cs="Times New Roman"/>
          <w:color w:val="000000"/>
          <w:sz w:val="22"/>
          <w:szCs w:val="22"/>
          <w:lang w:val="fr-FR" w:eastAsia="fr-FR"/>
        </w:rPr>
      </w:pPr>
    </w:p>
    <w:p w14:paraId="038927F7" w14:textId="77777777" w:rsidR="00702EB7" w:rsidRPr="00F90102" w:rsidRDefault="00702EB7" w:rsidP="00702EB7">
      <w:pPr>
        <w:spacing w:after="120"/>
        <w:ind w:left="0"/>
        <w:rPr>
          <w:rFonts w:ascii="Times New Roman" w:eastAsia="Times New Roman" w:hAnsi="Times New Roman" w:cs="Times New Roman"/>
          <w:color w:val="000000"/>
          <w:sz w:val="22"/>
          <w:szCs w:val="22"/>
          <w:lang w:val="es-ES" w:eastAsia="fr-FR"/>
        </w:rPr>
      </w:pPr>
      <w:proofErr w:type="gramStart"/>
      <w:r w:rsidRPr="00F90102">
        <w:rPr>
          <w:rFonts w:ascii="Times New Roman" w:eastAsia="Times New Roman" w:hAnsi="Times New Roman" w:cs="Times New Roman"/>
          <w:color w:val="000000"/>
          <w:sz w:val="22"/>
          <w:szCs w:val="22"/>
          <w:lang w:val="es-ES" w:eastAsia="fr-FR"/>
        </w:rPr>
        <w:t>Adresse :</w:t>
      </w:r>
      <w:proofErr w:type="gramEnd"/>
    </w:p>
    <w:p w14:paraId="3FCEE73A" w14:textId="77777777" w:rsidR="00702EB7" w:rsidRPr="00F90102" w:rsidRDefault="00702EB7" w:rsidP="00702EB7">
      <w:pPr>
        <w:ind w:left="0"/>
        <w:jc w:val="left"/>
        <w:textAlignment w:val="baseline"/>
        <w:rPr>
          <w:rFonts w:ascii="Times New Roman" w:eastAsia="Times New Roman" w:hAnsi="Times New Roman" w:cs="Times New Roman"/>
          <w:bCs/>
          <w:sz w:val="22"/>
          <w:szCs w:val="22"/>
          <w:lang w:val="es-ES" w:eastAsia="fr-FR"/>
        </w:rPr>
      </w:pPr>
      <w:r w:rsidRPr="00F90102">
        <w:rPr>
          <w:rFonts w:ascii="Times New Roman" w:eastAsia="Times New Roman" w:hAnsi="Times New Roman" w:cs="Times New Roman"/>
          <w:b/>
          <w:bCs/>
          <w:sz w:val="21"/>
          <w:szCs w:val="21"/>
          <w:lang w:val="es-ES" w:eastAsia="fr-FR"/>
        </w:rPr>
        <w:lastRenderedPageBreak/>
        <w:t xml:space="preserve">                                                                                    </w:t>
      </w:r>
      <w:r w:rsidRPr="00F90102">
        <w:rPr>
          <w:rFonts w:ascii="Times New Roman" w:eastAsia="Times New Roman" w:hAnsi="Times New Roman" w:cs="Times New Roman"/>
          <w:bCs/>
          <w:sz w:val="21"/>
          <w:szCs w:val="21"/>
          <w:lang w:val="es-ES" w:eastAsia="fr-FR"/>
        </w:rPr>
        <w:t xml:space="preserve"> </w:t>
      </w:r>
      <w:r w:rsidRPr="00F90102">
        <w:rPr>
          <w:rFonts w:ascii="Times New Roman" w:eastAsia="Times New Roman" w:hAnsi="Times New Roman" w:cs="Times New Roman"/>
          <w:bCs/>
          <w:sz w:val="22"/>
          <w:szCs w:val="22"/>
          <w:lang w:val="es-ES" w:eastAsia="fr-FR"/>
        </w:rPr>
        <w:t>. . . . . . . . . . . . . . . . . . . . . . ,  . . . .  febrero 2025</w:t>
      </w:r>
    </w:p>
    <w:p w14:paraId="7F897442" w14:textId="77777777" w:rsidR="00702EB7" w:rsidRPr="00F90102" w:rsidRDefault="00702EB7" w:rsidP="00702EB7">
      <w:pPr>
        <w:ind w:left="705"/>
        <w:jc w:val="right"/>
        <w:textAlignment w:val="baseline"/>
        <w:rPr>
          <w:rFonts w:ascii="Times New Roman" w:eastAsia="Times New Roman" w:hAnsi="Times New Roman" w:cs="Times New Roman"/>
          <w:b/>
          <w:bCs/>
          <w:sz w:val="22"/>
          <w:szCs w:val="22"/>
          <w:lang w:val="es-ES" w:eastAsia="fr-FR"/>
        </w:rPr>
      </w:pPr>
    </w:p>
    <w:p w14:paraId="573E0029" w14:textId="77777777" w:rsidR="00702EB7" w:rsidRPr="00F90102" w:rsidRDefault="00702EB7" w:rsidP="00702EB7">
      <w:pPr>
        <w:ind w:left="705"/>
        <w:jc w:val="right"/>
        <w:textAlignment w:val="baseline"/>
        <w:rPr>
          <w:rFonts w:ascii="Times New Roman" w:eastAsia="Times New Roman" w:hAnsi="Times New Roman" w:cs="Times New Roman"/>
          <w:b/>
          <w:bCs/>
          <w:sz w:val="21"/>
          <w:szCs w:val="21"/>
          <w:lang w:val="es-ES" w:eastAsia="fr-FR"/>
        </w:rPr>
      </w:pPr>
    </w:p>
    <w:p w14:paraId="00990C3A" w14:textId="77777777" w:rsidR="00702EB7" w:rsidRPr="00F90102" w:rsidRDefault="00702EB7" w:rsidP="00702EB7">
      <w:pPr>
        <w:ind w:left="705"/>
        <w:jc w:val="right"/>
        <w:textAlignment w:val="baseline"/>
        <w:rPr>
          <w:rFonts w:ascii="Times New Roman" w:eastAsia="Times New Roman" w:hAnsi="Times New Roman" w:cs="Times New Roman"/>
          <w:b/>
          <w:bCs/>
          <w:sz w:val="21"/>
          <w:szCs w:val="21"/>
          <w:lang w:val="es-ES" w:eastAsia="fr-FR"/>
        </w:rPr>
      </w:pPr>
    </w:p>
    <w:p w14:paraId="0A76ACB2" w14:textId="77777777" w:rsidR="00702EB7" w:rsidRPr="00F90102" w:rsidRDefault="00702EB7" w:rsidP="00702EB7">
      <w:pPr>
        <w:ind w:left="0"/>
        <w:jc w:val="left"/>
        <w:textAlignment w:val="baseline"/>
        <w:rPr>
          <w:rFonts w:ascii="Times New Roman" w:eastAsia="Times New Roman" w:hAnsi="Times New Roman" w:cs="Times New Roman"/>
          <w:b/>
          <w:bCs/>
          <w:sz w:val="21"/>
          <w:szCs w:val="21"/>
          <w:lang w:val="es-ES" w:eastAsia="fr-FR"/>
        </w:rPr>
      </w:pPr>
      <w:r w:rsidRPr="00F90102">
        <w:rPr>
          <w:rFonts w:ascii="Times New Roman" w:eastAsia="Times New Roman" w:hAnsi="Times New Roman" w:cs="Times New Roman"/>
          <w:b/>
          <w:bCs/>
          <w:sz w:val="21"/>
          <w:szCs w:val="21"/>
          <w:lang w:val="es-ES" w:eastAsia="fr-FR"/>
        </w:rPr>
        <w:t>Sra. Genevieve V. Lukusa Kayembe</w:t>
      </w:r>
    </w:p>
    <w:p w14:paraId="05CBCECF" w14:textId="77777777" w:rsidR="00702EB7" w:rsidRPr="00F90102" w:rsidRDefault="00702EB7" w:rsidP="00702EB7">
      <w:pPr>
        <w:ind w:left="0"/>
        <w:jc w:val="left"/>
        <w:textAlignment w:val="baseline"/>
        <w:rPr>
          <w:rFonts w:ascii="Times New Roman" w:eastAsia="Times New Roman" w:hAnsi="Times New Roman" w:cs="Times New Roman"/>
          <w:lang w:val="es-ES" w:eastAsia="fr-FR"/>
        </w:rPr>
      </w:pPr>
      <w:r w:rsidRPr="00F90102">
        <w:rPr>
          <w:rFonts w:ascii="Times New Roman" w:eastAsia="Times New Roman" w:hAnsi="Times New Roman" w:cs="Times New Roman"/>
          <w:sz w:val="21"/>
          <w:szCs w:val="21"/>
          <w:lang w:val="es-ES" w:eastAsia="fr-FR"/>
        </w:rPr>
        <w:t>Embajadora de la República Democrática del Congo</w:t>
      </w:r>
    </w:p>
    <w:p w14:paraId="76C98545" w14:textId="77777777" w:rsidR="00702EB7" w:rsidRPr="00F90102" w:rsidRDefault="00702EB7" w:rsidP="00702EB7">
      <w:pPr>
        <w:ind w:left="0"/>
        <w:jc w:val="left"/>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Dr. Fleming, 41, 1º, B</w:t>
      </w:r>
    </w:p>
    <w:p w14:paraId="2C0A94C0" w14:textId="77777777" w:rsidR="00702EB7" w:rsidRPr="00F90102" w:rsidRDefault="00702EB7" w:rsidP="00702EB7">
      <w:pPr>
        <w:ind w:left="0"/>
        <w:jc w:val="left"/>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28036   MADRID</w:t>
      </w:r>
    </w:p>
    <w:p w14:paraId="2CF9628B" w14:textId="77777777" w:rsidR="00702EB7" w:rsidRPr="00F90102" w:rsidRDefault="00702EB7" w:rsidP="00702EB7">
      <w:pPr>
        <w:spacing w:after="120"/>
        <w:ind w:left="0"/>
        <w:textAlignment w:val="baseline"/>
        <w:rPr>
          <w:rFonts w:ascii="Times New Roman" w:eastAsia="Times New Roman" w:hAnsi="Times New Roman" w:cs="Times New Roman"/>
          <w:sz w:val="21"/>
          <w:szCs w:val="21"/>
          <w:lang w:val="es-ES" w:eastAsia="fr-FR"/>
        </w:rPr>
      </w:pPr>
    </w:p>
    <w:p w14:paraId="76462B56" w14:textId="77777777" w:rsidR="00702EB7" w:rsidRPr="00F90102" w:rsidRDefault="00702EB7" w:rsidP="00702EB7">
      <w:pPr>
        <w:spacing w:after="120"/>
        <w:ind w:left="0"/>
        <w:textAlignment w:val="baseline"/>
        <w:rPr>
          <w:rFonts w:ascii="Times New Roman" w:eastAsia="Times New Roman" w:hAnsi="Times New Roman" w:cs="Times New Roman"/>
          <w:sz w:val="21"/>
          <w:szCs w:val="21"/>
          <w:lang w:val="es-ES" w:eastAsia="fr-FR"/>
        </w:rPr>
      </w:pPr>
    </w:p>
    <w:p w14:paraId="7CF96EF6"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b/>
          <w:bCs/>
          <w:sz w:val="22"/>
          <w:szCs w:val="22"/>
          <w:lang w:val="es-ES" w:eastAsia="fr-FR"/>
        </w:rPr>
        <w:t>Objeto: Llamada a la liberación de Jean-Jacques Wondo</w:t>
      </w:r>
    </w:p>
    <w:p w14:paraId="0822C2CA" w14:textId="77777777" w:rsidR="00702EB7" w:rsidRPr="00F90102" w:rsidRDefault="00702EB7" w:rsidP="00702EB7">
      <w:pPr>
        <w:spacing w:after="120"/>
        <w:ind w:left="0"/>
        <w:textAlignment w:val="baseline"/>
        <w:rPr>
          <w:rFonts w:ascii="Times New Roman" w:eastAsia="Times New Roman" w:hAnsi="Times New Roman" w:cs="Times New Roman"/>
          <w:lang w:val="es-ES" w:eastAsia="fr-FR"/>
        </w:rPr>
      </w:pPr>
      <w:r w:rsidRPr="00F90102">
        <w:rPr>
          <w:rFonts w:ascii="Times New Roman" w:eastAsia="Times New Roman" w:hAnsi="Times New Roman" w:cs="Times New Roman"/>
          <w:lang w:val="es-ES" w:eastAsia="fr-FR"/>
        </w:rPr>
        <w:t>  </w:t>
      </w:r>
    </w:p>
    <w:p w14:paraId="389776C1" w14:textId="77777777" w:rsidR="00702EB7" w:rsidRPr="00F90102" w:rsidRDefault="00702EB7" w:rsidP="00702EB7">
      <w:pPr>
        <w:spacing w:after="120"/>
        <w:ind w:left="0"/>
        <w:textAlignment w:val="baseline"/>
        <w:rPr>
          <w:rFonts w:ascii="Times New Roman" w:eastAsia="Times New Roman" w:hAnsi="Times New Roman" w:cs="Times New Roman"/>
          <w:sz w:val="21"/>
          <w:szCs w:val="21"/>
          <w:lang w:val="es-ES" w:eastAsia="fr-FR"/>
        </w:rPr>
      </w:pPr>
      <w:r w:rsidRPr="00F90102">
        <w:rPr>
          <w:rFonts w:ascii="Times New Roman" w:eastAsia="Times New Roman" w:hAnsi="Times New Roman" w:cs="Times New Roman"/>
          <w:sz w:val="21"/>
          <w:szCs w:val="21"/>
          <w:lang w:val="es-ES" w:eastAsia="fr-FR"/>
        </w:rPr>
        <w:t>Sra. Embajadora:</w:t>
      </w:r>
    </w:p>
    <w:p w14:paraId="25B3ACDF" w14:textId="77777777" w:rsidR="00702EB7" w:rsidRPr="00F90102" w:rsidRDefault="00702EB7" w:rsidP="00702EB7">
      <w:pPr>
        <w:spacing w:after="120"/>
        <w:ind w:left="0"/>
        <w:textAlignment w:val="baseline"/>
        <w:rPr>
          <w:rFonts w:ascii="Times New Roman" w:eastAsia="Times New Roman" w:hAnsi="Times New Roman" w:cs="Times New Roman"/>
          <w:sz w:val="21"/>
          <w:szCs w:val="21"/>
          <w:lang w:val="es-ES" w:eastAsia="fr-FR"/>
        </w:rPr>
      </w:pPr>
    </w:p>
    <w:p w14:paraId="78FBA9EB"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Siguiendo informaciones recibidas de la ACAT-France, me permito escribirle a fin de expresarle mi profunda inquietud por la situación de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investigador belga de origen congolés, la condena a muerte del cual, pronunciada en setiembre del año 2024, ha sido confirmada por el tribunal de apelación el 27 de enero del 2025.</w:t>
      </w:r>
    </w:p>
    <w:p w14:paraId="69B2A470" w14:textId="5BA002C1"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ha sido presentado como «</w:t>
      </w:r>
      <w:r w:rsidRPr="00F90102">
        <w:rPr>
          <w:rFonts w:ascii="Times New Roman" w:eastAsia="Times New Roman" w:hAnsi="Times New Roman" w:cs="Times New Roman"/>
          <w:i/>
          <w:iCs/>
          <w:sz w:val="22"/>
          <w:szCs w:val="22"/>
          <w:lang w:val="es-ES" w:eastAsia="fr-FR"/>
        </w:rPr>
        <w:t>el autor intelectual</w:t>
      </w:r>
      <w:r w:rsidRPr="00F90102">
        <w:rPr>
          <w:rFonts w:ascii="Times New Roman" w:eastAsia="Times New Roman" w:hAnsi="Times New Roman" w:cs="Times New Roman"/>
          <w:sz w:val="22"/>
          <w:szCs w:val="22"/>
          <w:lang w:val="es-ES" w:eastAsia="fr-FR"/>
        </w:rPr>
        <w:t xml:space="preserve">» de un golpe de </w:t>
      </w:r>
      <w:r w:rsidR="007D4380">
        <w:rPr>
          <w:rFonts w:ascii="Times New Roman" w:eastAsia="Times New Roman" w:hAnsi="Times New Roman" w:cs="Times New Roman"/>
          <w:sz w:val="22"/>
          <w:szCs w:val="22"/>
          <w:lang w:val="es-ES" w:eastAsia="fr-FR"/>
        </w:rPr>
        <w:t>e</w:t>
      </w:r>
      <w:r w:rsidRPr="00F90102">
        <w:rPr>
          <w:rFonts w:ascii="Times New Roman" w:eastAsia="Times New Roman" w:hAnsi="Times New Roman" w:cs="Times New Roman"/>
          <w:sz w:val="22"/>
          <w:szCs w:val="22"/>
          <w:lang w:val="es-ES" w:eastAsia="fr-FR"/>
        </w:rPr>
        <w:t xml:space="preserve">stado, sin ninguna prueba tangible. Ha sido condenado por una justicia militar partiendo de una base de pruebas fabricadas, al final de unos procedimientos manchados con numerosas y graves irregularidades.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es inocente. Es víctima de una injusticia flagrante que amenaza no solo a su vida, sino que hoy encarna también la imagen de un sistema judicial congolés disfuncional y desacreditado. Este caso perjudica gravemente la credibilidad y la imagen de la República Democrática del Congo (RDC) sobre la escena internacional. Presenta además una deriva preocupante de los obstáculos que violentan la libertad de expresión, de cara a las voces críticas que trabajan para la mejora del país.</w:t>
      </w:r>
    </w:p>
    <w:p w14:paraId="055B5780" w14:textId="4188ADD5"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Es por ello que le solicito, Sra. Embajadora de la República Democrática del Congo, sus gestiones ante el gobierno de la República, para que se ponga fin definitivamente a esta injusticia, que todos los cargos presentados contra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sean abandonados, y que vuelva a recobrar rápidamente la libertad. </w:t>
      </w:r>
    </w:p>
    <w:p w14:paraId="1C3871D0"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Cada día que </w:t>
      </w:r>
      <w:r w:rsidRPr="00F90102">
        <w:rPr>
          <w:rFonts w:ascii="Times New Roman" w:eastAsia="Times New Roman" w:hAnsi="Times New Roman" w:cs="Times New Roman"/>
          <w:b/>
          <w:sz w:val="22"/>
          <w:szCs w:val="22"/>
          <w:lang w:val="es-ES" w:eastAsia="fr-FR"/>
        </w:rPr>
        <w:t>Jean-Jacques Wondo</w:t>
      </w:r>
      <w:r w:rsidRPr="00F90102">
        <w:rPr>
          <w:rFonts w:ascii="Times New Roman" w:eastAsia="Times New Roman" w:hAnsi="Times New Roman" w:cs="Times New Roman"/>
          <w:sz w:val="22"/>
          <w:szCs w:val="22"/>
          <w:lang w:val="es-ES" w:eastAsia="fr-FR"/>
        </w:rPr>
        <w:t xml:space="preserve"> pasa en prisión, constituye un atentado a la justicia y a los derechos humanos.</w:t>
      </w:r>
    </w:p>
    <w:p w14:paraId="3C7307C3"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r w:rsidRPr="00F90102">
        <w:rPr>
          <w:rFonts w:ascii="Times New Roman" w:eastAsia="Times New Roman" w:hAnsi="Times New Roman" w:cs="Times New Roman"/>
          <w:sz w:val="22"/>
          <w:szCs w:val="22"/>
          <w:lang w:val="es-ES" w:eastAsia="fr-FR"/>
        </w:rPr>
        <w:t xml:space="preserve">Reciba, Sra. Embajadora, mis más respetuosos saludos. </w:t>
      </w:r>
    </w:p>
    <w:p w14:paraId="23FD9D75"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p>
    <w:p w14:paraId="538E4E45" w14:textId="77777777" w:rsidR="00702EB7" w:rsidRPr="00F90102" w:rsidRDefault="00702EB7" w:rsidP="00702EB7">
      <w:pPr>
        <w:spacing w:after="120"/>
        <w:ind w:left="0"/>
        <w:textAlignment w:val="baseline"/>
        <w:rPr>
          <w:rFonts w:ascii="Times New Roman" w:eastAsia="Times New Roman" w:hAnsi="Times New Roman" w:cs="Times New Roman"/>
          <w:sz w:val="22"/>
          <w:szCs w:val="22"/>
          <w:lang w:val="es-ES" w:eastAsia="fr-FR"/>
        </w:rPr>
      </w:pPr>
    </w:p>
    <w:p w14:paraId="155D92D2" w14:textId="77777777" w:rsidR="00702EB7" w:rsidRPr="00F90102" w:rsidRDefault="00702EB7" w:rsidP="00702EB7">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Firma:</w:t>
      </w:r>
    </w:p>
    <w:p w14:paraId="41D64F64" w14:textId="77777777" w:rsidR="00702EB7" w:rsidRPr="00F90102" w:rsidRDefault="00702EB7" w:rsidP="00702EB7">
      <w:pPr>
        <w:spacing w:after="120"/>
        <w:ind w:left="0"/>
        <w:rPr>
          <w:rFonts w:ascii="Times New Roman" w:hAnsi="Times New Roman" w:cs="Times New Roman"/>
          <w:color w:val="000000" w:themeColor="text1"/>
          <w:sz w:val="22"/>
          <w:szCs w:val="22"/>
          <w:lang w:val="es-ES"/>
        </w:rPr>
      </w:pPr>
    </w:p>
    <w:p w14:paraId="55B085A5" w14:textId="77777777" w:rsidR="00702EB7" w:rsidRPr="00F90102" w:rsidRDefault="00702EB7" w:rsidP="00702EB7">
      <w:pPr>
        <w:spacing w:after="120"/>
        <w:ind w:left="0"/>
        <w:rPr>
          <w:rFonts w:ascii="Times New Roman" w:hAnsi="Times New Roman" w:cs="Times New Roman"/>
          <w:color w:val="000000" w:themeColor="text1"/>
          <w:sz w:val="22"/>
          <w:szCs w:val="22"/>
          <w:lang w:val="es-ES"/>
        </w:rPr>
      </w:pPr>
    </w:p>
    <w:p w14:paraId="7003EE5E" w14:textId="77777777" w:rsidR="00702EB7" w:rsidRPr="00F90102" w:rsidRDefault="00702EB7" w:rsidP="00702EB7">
      <w:pPr>
        <w:spacing w:after="120"/>
        <w:ind w:left="0"/>
        <w:rPr>
          <w:rFonts w:ascii="Times New Roman" w:hAnsi="Times New Roman" w:cs="Times New Roman"/>
          <w:color w:val="000000" w:themeColor="text1"/>
          <w:sz w:val="22"/>
          <w:szCs w:val="22"/>
          <w:lang w:val="es-ES"/>
        </w:rPr>
      </w:pPr>
    </w:p>
    <w:p w14:paraId="61DC8DC6" w14:textId="77777777" w:rsidR="00702EB7" w:rsidRDefault="00702EB7" w:rsidP="00702EB7">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 xml:space="preserve">Nombre:                                                         </w:t>
      </w:r>
    </w:p>
    <w:p w14:paraId="6537C80F" w14:textId="77777777" w:rsidR="00702EB7" w:rsidRDefault="00702EB7" w:rsidP="00702EB7">
      <w:pPr>
        <w:spacing w:after="120"/>
        <w:ind w:left="0"/>
        <w:rPr>
          <w:rFonts w:ascii="Times New Roman" w:hAnsi="Times New Roman" w:cs="Times New Roman"/>
          <w:color w:val="000000" w:themeColor="text1"/>
          <w:sz w:val="22"/>
          <w:szCs w:val="22"/>
          <w:lang w:val="es-ES"/>
        </w:rPr>
      </w:pPr>
    </w:p>
    <w:p w14:paraId="2802CD34" w14:textId="77777777" w:rsidR="00702EB7" w:rsidRDefault="00702EB7" w:rsidP="00702EB7">
      <w:pPr>
        <w:spacing w:after="120"/>
        <w:ind w:left="0"/>
        <w:rPr>
          <w:rFonts w:ascii="Times New Roman" w:hAnsi="Times New Roman" w:cs="Times New Roman"/>
          <w:color w:val="000000" w:themeColor="text1"/>
          <w:sz w:val="22"/>
          <w:szCs w:val="22"/>
          <w:lang w:val="es-ES"/>
        </w:rPr>
      </w:pPr>
    </w:p>
    <w:p w14:paraId="0E8710FF" w14:textId="77777777" w:rsidR="00702EB7" w:rsidRDefault="00702EB7" w:rsidP="00702EB7">
      <w:pPr>
        <w:spacing w:after="120"/>
        <w:ind w:left="0"/>
        <w:rPr>
          <w:rFonts w:ascii="Times New Roman" w:hAnsi="Times New Roman" w:cs="Times New Roman"/>
          <w:color w:val="000000" w:themeColor="text1"/>
          <w:sz w:val="22"/>
          <w:szCs w:val="22"/>
          <w:lang w:val="es-ES"/>
        </w:rPr>
      </w:pPr>
    </w:p>
    <w:p w14:paraId="6EA3B697" w14:textId="77777777" w:rsidR="00702EB7" w:rsidRPr="00F90102" w:rsidRDefault="00702EB7" w:rsidP="00702EB7">
      <w:pPr>
        <w:spacing w:after="120"/>
        <w:ind w:left="0"/>
        <w:rPr>
          <w:rFonts w:ascii="Times New Roman" w:hAnsi="Times New Roman" w:cs="Times New Roman"/>
          <w:color w:val="000000" w:themeColor="text1"/>
          <w:sz w:val="22"/>
          <w:szCs w:val="22"/>
          <w:lang w:val="es-ES"/>
        </w:rPr>
      </w:pPr>
      <w:r w:rsidRPr="00F90102">
        <w:rPr>
          <w:rFonts w:ascii="Times New Roman" w:hAnsi="Times New Roman" w:cs="Times New Roman"/>
          <w:color w:val="000000" w:themeColor="text1"/>
          <w:sz w:val="22"/>
          <w:szCs w:val="22"/>
          <w:lang w:val="es-ES"/>
        </w:rPr>
        <w:t>Dirección:</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724B5AD3" w14:textId="77777777" w:rsidR="00702EB7" w:rsidRDefault="00702EB7">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5CEF79E" w14:textId="77777777" w:rsidR="007D4380" w:rsidRPr="007D4380" w:rsidRDefault="00000000" w:rsidP="007D4380">
      <w:pPr>
        <w:pStyle w:val="paragraph"/>
        <w:spacing w:before="0" w:beforeAutospacing="0" w:after="0" w:afterAutospacing="0"/>
        <w:jc w:val="center"/>
        <w:textAlignment w:val="baseline"/>
        <w:rPr>
          <w:bCs/>
          <w:sz w:val="22"/>
          <w:szCs w:val="22"/>
          <w:lang w:val="es-ES"/>
        </w:rPr>
      </w:pPr>
      <w:r w:rsidRPr="007D4380">
        <w:rPr>
          <w:b/>
          <w:bCs/>
          <w:sz w:val="48"/>
          <w:szCs w:val="48"/>
          <w:lang w:val="es-ES" w:eastAsia="es-ES"/>
        </w:rPr>
        <w:t>TRADUCCIÓ DE LES CARTES</w:t>
      </w:r>
      <w:r w:rsidRPr="007D4380">
        <w:rPr>
          <w:lang w:val="es-ES"/>
        </w:rPr>
        <w:br w:type="page"/>
      </w:r>
      <w:r w:rsidR="007D4380" w:rsidRPr="007D4380">
        <w:rPr>
          <w:b/>
          <w:bCs/>
          <w:sz w:val="21"/>
          <w:szCs w:val="21"/>
          <w:lang w:val="es-ES"/>
        </w:rPr>
        <w:lastRenderedPageBreak/>
        <w:t xml:space="preserve">                                                                                    </w:t>
      </w:r>
      <w:r w:rsidR="007D4380" w:rsidRPr="007D4380">
        <w:rPr>
          <w:bCs/>
          <w:sz w:val="21"/>
          <w:szCs w:val="21"/>
          <w:lang w:val="es-ES"/>
        </w:rPr>
        <w:t xml:space="preserve"> </w:t>
      </w:r>
      <w:r w:rsidR="007D4380" w:rsidRPr="007D4380">
        <w:rPr>
          <w:bCs/>
          <w:sz w:val="22"/>
          <w:szCs w:val="22"/>
          <w:lang w:val="es-ES"/>
        </w:rPr>
        <w:t xml:space="preserve">. . . . . . . . . . . . . . . . . . </w:t>
      </w:r>
      <w:proofErr w:type="gramStart"/>
      <w:r w:rsidR="007D4380" w:rsidRPr="007D4380">
        <w:rPr>
          <w:bCs/>
          <w:sz w:val="22"/>
          <w:szCs w:val="22"/>
          <w:lang w:val="es-ES"/>
        </w:rPr>
        <w:t>. . . .</w:t>
      </w:r>
      <w:proofErr w:type="gramEnd"/>
      <w:r w:rsidR="007D4380" w:rsidRPr="007D4380">
        <w:rPr>
          <w:bCs/>
          <w:sz w:val="22"/>
          <w:szCs w:val="22"/>
          <w:lang w:val="es-ES"/>
        </w:rPr>
        <w:t xml:space="preserve"> ,  . . . .  </w:t>
      </w:r>
      <w:proofErr w:type="gramStart"/>
      <w:r w:rsidR="007D4380" w:rsidRPr="007D4380">
        <w:rPr>
          <w:bCs/>
          <w:sz w:val="22"/>
          <w:szCs w:val="22"/>
          <w:lang w:val="es-ES"/>
        </w:rPr>
        <w:t>febrer  2025</w:t>
      </w:r>
      <w:proofErr w:type="gramEnd"/>
    </w:p>
    <w:p w14:paraId="4FFE6108"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6CDD5AAD"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02EC98D6"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49AFF221" w14:textId="77777777" w:rsidR="007D4380" w:rsidRPr="007D4380" w:rsidRDefault="007D4380" w:rsidP="007D4380">
      <w:pPr>
        <w:ind w:left="0"/>
        <w:jc w:val="left"/>
        <w:textAlignment w:val="baseline"/>
        <w:rPr>
          <w:rFonts w:ascii="Times New Roman" w:eastAsia="Times New Roman" w:hAnsi="Times New Roman" w:cs="Times New Roman"/>
          <w:lang w:val="fr-FR" w:eastAsia="fr-FR"/>
        </w:rPr>
      </w:pPr>
      <w:r w:rsidRPr="007D4380">
        <w:rPr>
          <w:rFonts w:ascii="Times New Roman" w:eastAsia="Times New Roman" w:hAnsi="Times New Roman" w:cs="Times New Roman"/>
          <w:b/>
          <w:bCs/>
          <w:sz w:val="21"/>
          <w:szCs w:val="21"/>
          <w:lang w:val="fr-FR" w:eastAsia="fr-FR"/>
        </w:rPr>
        <w:t>Son Excellence Monsieur Félix TSHISEKEDI</w:t>
      </w:r>
      <w:r w:rsidRPr="007D4380">
        <w:rPr>
          <w:rFonts w:ascii="Times New Roman" w:eastAsia="Times New Roman" w:hAnsi="Times New Roman" w:cs="Times New Roman"/>
          <w:sz w:val="21"/>
          <w:szCs w:val="21"/>
          <w:lang w:val="fr-FR" w:eastAsia="fr-FR"/>
        </w:rPr>
        <w:t> </w:t>
      </w:r>
    </w:p>
    <w:p w14:paraId="7DE8B228" w14:textId="77777777" w:rsidR="007D4380" w:rsidRPr="007D4380" w:rsidRDefault="007D4380" w:rsidP="007D4380">
      <w:pPr>
        <w:ind w:left="0"/>
        <w:jc w:val="left"/>
        <w:textAlignment w:val="baseline"/>
        <w:rPr>
          <w:rFonts w:ascii="Times New Roman" w:eastAsia="Times New Roman" w:hAnsi="Times New Roman" w:cs="Times New Roman"/>
          <w:lang w:val="fr-FR" w:eastAsia="fr-FR"/>
        </w:rPr>
      </w:pPr>
      <w:r w:rsidRPr="007D4380">
        <w:rPr>
          <w:rFonts w:ascii="Times New Roman" w:eastAsia="Times New Roman" w:hAnsi="Times New Roman" w:cs="Times New Roman"/>
          <w:sz w:val="21"/>
          <w:szCs w:val="21"/>
          <w:lang w:val="fr-FR" w:eastAsia="fr-FR"/>
        </w:rPr>
        <w:t>Président de la République </w:t>
      </w:r>
    </w:p>
    <w:p w14:paraId="63079507"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fr-FR" w:eastAsia="fr-FR"/>
        </w:rPr>
      </w:pPr>
      <w:r w:rsidRPr="007D4380">
        <w:rPr>
          <w:rFonts w:ascii="Times New Roman" w:eastAsia="Times New Roman" w:hAnsi="Times New Roman" w:cs="Times New Roman"/>
          <w:sz w:val="21"/>
          <w:szCs w:val="21"/>
          <w:lang w:val="fr-FR" w:eastAsia="fr-FR"/>
        </w:rPr>
        <w:t>Secrétariat du Cabinet du Chef de l’État</w:t>
      </w:r>
    </w:p>
    <w:p w14:paraId="34ED07FB"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fr-FR" w:eastAsia="fr-FR"/>
        </w:rPr>
      </w:pPr>
      <w:r w:rsidRPr="007D4380">
        <w:rPr>
          <w:rFonts w:ascii="Times New Roman" w:eastAsia="Times New Roman" w:hAnsi="Times New Roman" w:cs="Times New Roman"/>
          <w:sz w:val="21"/>
          <w:szCs w:val="21"/>
          <w:lang w:val="fr-FR" w:eastAsia="fr-FR"/>
        </w:rPr>
        <w:t>Palais de la Nation, avenue Roi Baudoin</w:t>
      </w:r>
    </w:p>
    <w:p w14:paraId="04580B3E"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es-ES" w:eastAsia="fr-FR"/>
        </w:rPr>
      </w:pPr>
      <w:r w:rsidRPr="007D4380">
        <w:rPr>
          <w:rFonts w:ascii="Times New Roman" w:eastAsia="Times New Roman" w:hAnsi="Times New Roman" w:cs="Times New Roman"/>
          <w:sz w:val="21"/>
          <w:szCs w:val="21"/>
          <w:lang w:val="es-ES" w:eastAsia="fr-FR"/>
        </w:rPr>
        <w:t>KINSHASA – GOMBÉ, BP 201 Kin 1</w:t>
      </w:r>
    </w:p>
    <w:p w14:paraId="40B401F2"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es-ES" w:eastAsia="fr-FR"/>
        </w:rPr>
      </w:pPr>
      <w:r w:rsidRPr="007D4380">
        <w:rPr>
          <w:rFonts w:ascii="Times New Roman" w:eastAsia="Times New Roman" w:hAnsi="Times New Roman" w:cs="Times New Roman"/>
          <w:sz w:val="21"/>
          <w:szCs w:val="21"/>
          <w:lang w:val="es-ES" w:eastAsia="fr-FR"/>
        </w:rPr>
        <w:t>República Democràtica del CONGO (RDC)</w:t>
      </w:r>
    </w:p>
    <w:p w14:paraId="54BB7223"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val="es-ES" w:eastAsia="fr-FR"/>
        </w:rPr>
      </w:pPr>
    </w:p>
    <w:p w14:paraId="36167EA9"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val="es-ES" w:eastAsia="fr-FR"/>
        </w:rPr>
      </w:pPr>
    </w:p>
    <w:p w14:paraId="1805D9FC"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b/>
          <w:bCs/>
          <w:lang w:eastAsia="fr-FR"/>
        </w:rPr>
        <w:t>Objecte: Crida a l’alliberament de Jean-Jacques Wondo</w:t>
      </w:r>
    </w:p>
    <w:p w14:paraId="3388620D"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lang w:eastAsia="fr-FR"/>
        </w:rPr>
        <w:t>  </w:t>
      </w:r>
    </w:p>
    <w:p w14:paraId="12266DD5"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Sr. president de la República:</w:t>
      </w:r>
    </w:p>
    <w:p w14:paraId="67504770"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0DD18356"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Coneixent els fets a través de l’ACAT-França, em permeto escriure-us per a expressar-vos la meva profunda inquietud per la situació de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investigador d’origen congolès, la condemna a mort del qual, pronunciada el setembre del 2024, ha estat confirmada pel tribunal d’apel·lació el 27 de gener del 2025.</w:t>
      </w:r>
    </w:p>
    <w:p w14:paraId="39A82015"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ha estat presentat com «</w:t>
      </w:r>
      <w:r w:rsidRPr="007D4380">
        <w:rPr>
          <w:rFonts w:ascii="Times New Roman" w:eastAsia="Times New Roman" w:hAnsi="Times New Roman" w:cs="Times New Roman"/>
          <w:i/>
          <w:iCs/>
          <w:sz w:val="21"/>
          <w:szCs w:val="21"/>
          <w:lang w:eastAsia="fr-FR"/>
        </w:rPr>
        <w:t>l’autor intel·lectual</w:t>
      </w:r>
      <w:r w:rsidRPr="007D4380">
        <w:rPr>
          <w:rFonts w:ascii="Times New Roman" w:eastAsia="Times New Roman" w:hAnsi="Times New Roman" w:cs="Times New Roman"/>
          <w:sz w:val="21"/>
          <w:szCs w:val="21"/>
          <w:lang w:eastAsia="fr-FR"/>
        </w:rPr>
        <w:t xml:space="preserve">» d’un cop d’estat, sense cap prova tangible. Ha estat condemnat per una justícia militar sobre la base de proves fabricades, a la sortida de procediments tacats amb nombroses i greus i greus irregularitats.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és innocent. És víctima d’una injustícia flagrant que amenaça no solament sa vida, sinó que encarna avui la imatge d’un sistema judicial congolès disfuncional. Aquest cas afecta greument la credibilitat i la imatge de la República Democràtica del Congo (RDC) sobre l’escena internacional. El cas posa igualment a la vista una deriva preocupant dels obstacles a la llibertat d'expressió, entorpint les veus crítiques que busquen i treballen per a aconseguir el canvi en el país.</w:t>
      </w:r>
    </w:p>
    <w:p w14:paraId="01E3950F"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És per això, Sr. president, que us demano vetllar perquè es posi terme definitivament a aquesta injustícia, i que tots els càrrecs presentats contra ell siguin invalidats i que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retrobi immediatament la llibertat. </w:t>
      </w:r>
    </w:p>
    <w:p w14:paraId="12DA023F"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Cada dia que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ha de passar a la presó, constitueix un atemptat contra la justícia i els drets humans.</w:t>
      </w:r>
    </w:p>
    <w:p w14:paraId="5094DB4B"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Agraint per endavant l’atenció que m’heu dedicat, rebeu, Sr. president de la República, les meves salutacions més respectuoses.</w:t>
      </w:r>
    </w:p>
    <w:p w14:paraId="79ADA3C2"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15704FAD"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10AD5F9D"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6639D39D"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Signatura:</w:t>
      </w:r>
    </w:p>
    <w:p w14:paraId="5378161C"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40F5157A"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1545B2FA"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Nom:</w:t>
      </w:r>
    </w:p>
    <w:p w14:paraId="2DEFE981"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67DDB4AE"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3F69679B"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Direcció:    </w:t>
      </w:r>
    </w:p>
    <w:p w14:paraId="49B86A78" w14:textId="77777777" w:rsidR="007D4380" w:rsidRPr="007D4380" w:rsidRDefault="007D4380" w:rsidP="007D4380">
      <w:pPr>
        <w:spacing w:after="120"/>
        <w:ind w:left="0"/>
        <w:textAlignment w:val="baseline"/>
        <w:rPr>
          <w:rFonts w:ascii="Times New Roman" w:eastAsia="Times New Roman" w:hAnsi="Times New Roman" w:cs="Times New Roman"/>
          <w:lang w:val="es-ES" w:eastAsia="fr-FR"/>
        </w:rPr>
      </w:pPr>
    </w:p>
    <w:p w14:paraId="42D94A2C" w14:textId="77777777" w:rsidR="007D4380" w:rsidRPr="007D4380" w:rsidRDefault="007D4380" w:rsidP="007D4380">
      <w:pPr>
        <w:spacing w:after="120"/>
        <w:ind w:left="0"/>
        <w:rPr>
          <w:rFonts w:ascii="Times New Roman" w:hAnsi="Times New Roman" w:cs="Times New Roman"/>
          <w:color w:val="000000" w:themeColor="text1"/>
          <w:sz w:val="21"/>
          <w:szCs w:val="21"/>
          <w:lang w:val="es-ES"/>
        </w:rPr>
      </w:pPr>
    </w:p>
    <w:p w14:paraId="24FF45E4" w14:textId="77777777" w:rsidR="007D4380" w:rsidRDefault="007D4380" w:rsidP="007D4380">
      <w:pPr>
        <w:spacing w:after="120"/>
        <w:ind w:left="0"/>
        <w:rPr>
          <w:rFonts w:ascii="Times New Roman" w:hAnsi="Times New Roman" w:cs="Times New Roman"/>
          <w:color w:val="000000" w:themeColor="text1"/>
          <w:sz w:val="21"/>
          <w:szCs w:val="21"/>
          <w:lang w:val="es-ES"/>
        </w:rPr>
      </w:pPr>
    </w:p>
    <w:p w14:paraId="2E14E558" w14:textId="77777777" w:rsidR="009A3DB3" w:rsidRDefault="009A3DB3" w:rsidP="007D4380">
      <w:pPr>
        <w:spacing w:after="120"/>
        <w:ind w:left="0"/>
        <w:rPr>
          <w:rFonts w:ascii="Times New Roman" w:hAnsi="Times New Roman" w:cs="Times New Roman"/>
          <w:color w:val="000000" w:themeColor="text1"/>
          <w:sz w:val="21"/>
          <w:szCs w:val="21"/>
          <w:lang w:val="es-ES"/>
        </w:rPr>
      </w:pPr>
    </w:p>
    <w:p w14:paraId="449009FB" w14:textId="77777777" w:rsidR="009A3DB3" w:rsidRPr="007D4380" w:rsidRDefault="009A3DB3" w:rsidP="007D4380">
      <w:pPr>
        <w:spacing w:after="120"/>
        <w:ind w:left="0"/>
        <w:rPr>
          <w:rFonts w:ascii="Times New Roman" w:hAnsi="Times New Roman" w:cs="Times New Roman"/>
          <w:color w:val="000000" w:themeColor="text1"/>
          <w:sz w:val="21"/>
          <w:szCs w:val="21"/>
          <w:lang w:val="es-ES"/>
        </w:rPr>
      </w:pPr>
    </w:p>
    <w:p w14:paraId="7028EF60" w14:textId="77777777" w:rsidR="007D4380" w:rsidRPr="007D4380" w:rsidRDefault="007D4380" w:rsidP="007D4380">
      <w:pPr>
        <w:spacing w:after="120"/>
        <w:ind w:left="0"/>
        <w:rPr>
          <w:rFonts w:ascii="Times New Roman" w:hAnsi="Times New Roman" w:cs="Times New Roman"/>
          <w:color w:val="000000" w:themeColor="text1"/>
          <w:sz w:val="21"/>
          <w:szCs w:val="21"/>
          <w:lang w:val="es-ES"/>
        </w:rPr>
      </w:pPr>
    </w:p>
    <w:p w14:paraId="6D7434E0" w14:textId="77777777" w:rsidR="007D4380" w:rsidRPr="007D4380" w:rsidRDefault="007D4380" w:rsidP="007D4380">
      <w:pPr>
        <w:ind w:left="0"/>
        <w:jc w:val="left"/>
        <w:textAlignment w:val="baseline"/>
        <w:rPr>
          <w:rFonts w:ascii="Times New Roman" w:eastAsia="Times New Roman" w:hAnsi="Times New Roman" w:cs="Times New Roman"/>
          <w:bCs/>
          <w:sz w:val="22"/>
          <w:szCs w:val="22"/>
          <w:lang w:val="es-ES" w:eastAsia="fr-FR"/>
        </w:rPr>
      </w:pPr>
      <w:r w:rsidRPr="007D4380">
        <w:rPr>
          <w:rFonts w:ascii="Times New Roman" w:eastAsia="Times New Roman" w:hAnsi="Times New Roman" w:cs="Times New Roman"/>
          <w:b/>
          <w:bCs/>
          <w:sz w:val="21"/>
          <w:szCs w:val="21"/>
          <w:lang w:val="es-ES" w:eastAsia="fr-FR"/>
        </w:rPr>
        <w:t xml:space="preserve">                                                                                    </w:t>
      </w:r>
      <w:r w:rsidRPr="007D4380">
        <w:rPr>
          <w:rFonts w:ascii="Times New Roman" w:eastAsia="Times New Roman" w:hAnsi="Times New Roman" w:cs="Times New Roman"/>
          <w:bCs/>
          <w:sz w:val="21"/>
          <w:szCs w:val="21"/>
          <w:lang w:val="es-ES" w:eastAsia="fr-FR"/>
        </w:rPr>
        <w:t xml:space="preserve"> </w:t>
      </w:r>
      <w:r w:rsidRPr="007D4380">
        <w:rPr>
          <w:rFonts w:ascii="Times New Roman" w:eastAsia="Times New Roman" w:hAnsi="Times New Roman" w:cs="Times New Roman"/>
          <w:bCs/>
          <w:sz w:val="22"/>
          <w:szCs w:val="22"/>
          <w:lang w:val="es-ES" w:eastAsia="fr-FR"/>
        </w:rPr>
        <w:t xml:space="preserve">. . . . . . . . . . . . . . . . . . . . . . ,  . . . .  </w:t>
      </w:r>
      <w:proofErr w:type="gramStart"/>
      <w:r w:rsidRPr="007D4380">
        <w:rPr>
          <w:rFonts w:ascii="Times New Roman" w:eastAsia="Times New Roman" w:hAnsi="Times New Roman" w:cs="Times New Roman"/>
          <w:bCs/>
          <w:sz w:val="22"/>
          <w:szCs w:val="22"/>
          <w:lang w:val="es-ES" w:eastAsia="fr-FR"/>
        </w:rPr>
        <w:t>febrer  2025</w:t>
      </w:r>
      <w:proofErr w:type="gramEnd"/>
    </w:p>
    <w:p w14:paraId="1E1D7116"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6A880845"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7FB23081" w14:textId="77777777" w:rsidR="007D4380" w:rsidRPr="007D4380" w:rsidRDefault="007D4380" w:rsidP="007D4380">
      <w:pPr>
        <w:ind w:left="705"/>
        <w:jc w:val="right"/>
        <w:textAlignment w:val="baseline"/>
        <w:rPr>
          <w:rFonts w:ascii="Times New Roman" w:eastAsia="Times New Roman" w:hAnsi="Times New Roman" w:cs="Times New Roman"/>
          <w:b/>
          <w:bCs/>
          <w:sz w:val="21"/>
          <w:szCs w:val="21"/>
          <w:lang w:val="es-ES" w:eastAsia="fr-FR"/>
        </w:rPr>
      </w:pPr>
    </w:p>
    <w:p w14:paraId="71FBC536" w14:textId="77777777" w:rsidR="007D4380" w:rsidRPr="007D4380" w:rsidRDefault="007D4380" w:rsidP="007D4380">
      <w:pPr>
        <w:ind w:left="0"/>
        <w:jc w:val="left"/>
        <w:textAlignment w:val="baseline"/>
        <w:rPr>
          <w:rFonts w:ascii="Times New Roman" w:eastAsia="Times New Roman" w:hAnsi="Times New Roman" w:cs="Times New Roman"/>
          <w:b/>
          <w:bCs/>
          <w:sz w:val="21"/>
          <w:szCs w:val="21"/>
          <w:lang w:val="es-ES" w:eastAsia="fr-FR"/>
        </w:rPr>
      </w:pPr>
      <w:r w:rsidRPr="007D4380">
        <w:rPr>
          <w:rFonts w:ascii="Times New Roman" w:eastAsia="Times New Roman" w:hAnsi="Times New Roman" w:cs="Times New Roman"/>
          <w:b/>
          <w:bCs/>
          <w:sz w:val="21"/>
          <w:szCs w:val="21"/>
          <w:lang w:val="es-ES" w:eastAsia="fr-FR"/>
        </w:rPr>
        <w:t>Sra. Genevieve V. Lukusa Kayembe</w:t>
      </w:r>
    </w:p>
    <w:p w14:paraId="62C9AEA9"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es-ES" w:eastAsia="fr-FR"/>
        </w:rPr>
      </w:pPr>
      <w:r w:rsidRPr="007D4380">
        <w:rPr>
          <w:rFonts w:ascii="Times New Roman" w:eastAsia="Times New Roman" w:hAnsi="Times New Roman" w:cs="Times New Roman"/>
          <w:sz w:val="21"/>
          <w:szCs w:val="21"/>
          <w:lang w:val="es-ES" w:eastAsia="fr-FR"/>
        </w:rPr>
        <w:t>Ambaixadora de la República Democràtica del Congo</w:t>
      </w:r>
    </w:p>
    <w:p w14:paraId="6E3E87F2"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es-ES" w:eastAsia="fr-FR"/>
        </w:rPr>
      </w:pPr>
      <w:r w:rsidRPr="007D4380">
        <w:rPr>
          <w:rFonts w:ascii="Times New Roman" w:eastAsia="Times New Roman" w:hAnsi="Times New Roman" w:cs="Times New Roman"/>
          <w:sz w:val="21"/>
          <w:szCs w:val="21"/>
          <w:lang w:val="es-ES" w:eastAsia="fr-FR"/>
        </w:rPr>
        <w:t>Dr. Fleming, 41, 1º, B</w:t>
      </w:r>
    </w:p>
    <w:p w14:paraId="6FF24719" w14:textId="77777777" w:rsidR="007D4380" w:rsidRPr="007D4380" w:rsidRDefault="007D4380" w:rsidP="007D4380">
      <w:pPr>
        <w:ind w:left="0"/>
        <w:jc w:val="left"/>
        <w:textAlignment w:val="baseline"/>
        <w:rPr>
          <w:rFonts w:ascii="Times New Roman" w:eastAsia="Times New Roman" w:hAnsi="Times New Roman" w:cs="Times New Roman"/>
          <w:sz w:val="21"/>
          <w:szCs w:val="21"/>
          <w:lang w:val="es-ES" w:eastAsia="fr-FR"/>
        </w:rPr>
      </w:pPr>
      <w:r w:rsidRPr="007D4380">
        <w:rPr>
          <w:rFonts w:ascii="Times New Roman" w:eastAsia="Times New Roman" w:hAnsi="Times New Roman" w:cs="Times New Roman"/>
          <w:sz w:val="21"/>
          <w:szCs w:val="21"/>
          <w:lang w:val="es-ES" w:eastAsia="fr-FR"/>
        </w:rPr>
        <w:t>28036   MADRID</w:t>
      </w:r>
    </w:p>
    <w:p w14:paraId="3C9E7169"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val="es-ES" w:eastAsia="fr-FR"/>
        </w:rPr>
      </w:pPr>
    </w:p>
    <w:p w14:paraId="25718F34"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val="es-ES" w:eastAsia="fr-FR"/>
        </w:rPr>
      </w:pPr>
    </w:p>
    <w:p w14:paraId="108F915D"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b/>
          <w:bCs/>
          <w:lang w:eastAsia="fr-FR"/>
        </w:rPr>
        <w:t>Objecte: Crida a l’alliberament de Jean-Jacques Wondo</w:t>
      </w:r>
    </w:p>
    <w:p w14:paraId="6EC85D98"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lang w:eastAsia="fr-FR"/>
        </w:rPr>
        <w:t>  </w:t>
      </w:r>
    </w:p>
    <w:p w14:paraId="17BB94FF"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Sra. Ambaixadora:</w:t>
      </w:r>
    </w:p>
    <w:p w14:paraId="124FA905"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1513E901"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Coneixent els fets a través de l’ACAT-França, em permeto escriure-us per a expressar-vos la meva profunda inquietud per la situació de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investigador d’origen congolès, la condemna a mort del qual, pronunciada el setembre del 2024, ha estat confirmada pel tribunal d’apel·lació el 27 de gener del 2025.</w:t>
      </w:r>
    </w:p>
    <w:p w14:paraId="37DE8A14"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ha estat presentat com «</w:t>
      </w:r>
      <w:r w:rsidRPr="007D4380">
        <w:rPr>
          <w:rFonts w:ascii="Times New Roman" w:eastAsia="Times New Roman" w:hAnsi="Times New Roman" w:cs="Times New Roman"/>
          <w:i/>
          <w:iCs/>
          <w:sz w:val="21"/>
          <w:szCs w:val="21"/>
          <w:lang w:eastAsia="fr-FR"/>
        </w:rPr>
        <w:t>l’autor intel·lectual</w:t>
      </w:r>
      <w:r w:rsidRPr="007D4380">
        <w:rPr>
          <w:rFonts w:ascii="Times New Roman" w:eastAsia="Times New Roman" w:hAnsi="Times New Roman" w:cs="Times New Roman"/>
          <w:sz w:val="21"/>
          <w:szCs w:val="21"/>
          <w:lang w:eastAsia="fr-FR"/>
        </w:rPr>
        <w:t xml:space="preserve">» d’un cop d’estat, sense cap prova tangible. Ha estat condemnat per una justícia militar sobre la base de proves fabricades, a la sortida de procediments tacats amb nombroses i greus i greus irregularitats.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és innocent. És víctima d’una injustícia flagrant que amenaça no solament sa vida, sinó que encarna avui la imatge d’un sistema judicial congolès disfuncional. Aquest cas afecta greument la credibilitat i la imatge de la República Democràtica del Congo (RDC) sobre l’escena internacional. El cas posa igualment a la vista una deriva preocupant dels obstacles a la llibertat d'expressió, entorpint les veus crítiques que busquen i treballen per a aconseguir el canvi en el país.</w:t>
      </w:r>
    </w:p>
    <w:p w14:paraId="6F63FC60"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És per això, Sra. Ambaixadora, que us demano les gestions davant la presidència de la República per tal de vetllar perquè es posi terme definitivament a aquesta injustícia, que tots els càrrecs presentats contra ell siguin invalidats, i que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retrobi immediatament la llibertat. </w:t>
      </w:r>
    </w:p>
    <w:p w14:paraId="69D5EA48" w14:textId="77777777" w:rsidR="007D4380" w:rsidRPr="007D4380" w:rsidRDefault="007D4380" w:rsidP="007D4380">
      <w:pPr>
        <w:spacing w:after="120"/>
        <w:ind w:left="0"/>
        <w:textAlignment w:val="baseline"/>
        <w:rPr>
          <w:rFonts w:ascii="Times New Roman" w:eastAsia="Times New Roman" w:hAnsi="Times New Roman" w:cs="Times New Roman"/>
          <w:lang w:eastAsia="fr-FR"/>
        </w:rPr>
      </w:pPr>
      <w:r w:rsidRPr="007D4380">
        <w:rPr>
          <w:rFonts w:ascii="Times New Roman" w:eastAsia="Times New Roman" w:hAnsi="Times New Roman" w:cs="Times New Roman"/>
          <w:sz w:val="21"/>
          <w:szCs w:val="21"/>
          <w:lang w:eastAsia="fr-FR"/>
        </w:rPr>
        <w:t xml:space="preserve">Cada dia que </w:t>
      </w:r>
      <w:r w:rsidRPr="007D4380">
        <w:rPr>
          <w:rFonts w:ascii="Times New Roman" w:eastAsia="Times New Roman" w:hAnsi="Times New Roman" w:cs="Times New Roman"/>
          <w:b/>
          <w:sz w:val="21"/>
          <w:szCs w:val="21"/>
          <w:lang w:eastAsia="fr-FR"/>
        </w:rPr>
        <w:t>Jean-Jacques Wondo</w:t>
      </w:r>
      <w:r w:rsidRPr="007D4380">
        <w:rPr>
          <w:rFonts w:ascii="Times New Roman" w:eastAsia="Times New Roman" w:hAnsi="Times New Roman" w:cs="Times New Roman"/>
          <w:sz w:val="21"/>
          <w:szCs w:val="21"/>
          <w:lang w:eastAsia="fr-FR"/>
        </w:rPr>
        <w:t xml:space="preserve"> ha de passar a la presó, constitueix un atemptat contra la justícia i els drets humans.</w:t>
      </w:r>
    </w:p>
    <w:p w14:paraId="4E89AC4A"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Agraint per endavant l’atenció que m’heu dedicat, rebeu, Sra. Ambaixadora, les meves salutacions més respectuoses.</w:t>
      </w:r>
    </w:p>
    <w:p w14:paraId="12A36E73"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22D0E3E8"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42C4029D"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74A517E0"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Signatura:</w:t>
      </w:r>
    </w:p>
    <w:p w14:paraId="7C91DA37"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026D7B47"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3D1EF9AE"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Nom:</w:t>
      </w:r>
    </w:p>
    <w:p w14:paraId="685D6C77"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6317036B"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p>
    <w:p w14:paraId="04EB192F" w14:textId="77777777" w:rsidR="007D4380" w:rsidRPr="007D4380" w:rsidRDefault="007D4380" w:rsidP="007D4380">
      <w:pPr>
        <w:spacing w:after="120"/>
        <w:ind w:left="0"/>
        <w:textAlignment w:val="baseline"/>
        <w:rPr>
          <w:rFonts w:ascii="Times New Roman" w:eastAsia="Times New Roman" w:hAnsi="Times New Roman" w:cs="Times New Roman"/>
          <w:sz w:val="21"/>
          <w:szCs w:val="21"/>
          <w:lang w:eastAsia="fr-FR"/>
        </w:rPr>
      </w:pPr>
      <w:r w:rsidRPr="007D4380">
        <w:rPr>
          <w:rFonts w:ascii="Times New Roman" w:eastAsia="Times New Roman" w:hAnsi="Times New Roman" w:cs="Times New Roman"/>
          <w:sz w:val="21"/>
          <w:szCs w:val="21"/>
          <w:lang w:eastAsia="fr-FR"/>
        </w:rPr>
        <w:t>Direcció:    </w:t>
      </w:r>
    </w:p>
    <w:p w14:paraId="2964C37F" w14:textId="4A31D679"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702EB7"/>
    <w:rsid w:val="007D4380"/>
    <w:rsid w:val="0082437C"/>
    <w:rsid w:val="008D2D76"/>
    <w:rsid w:val="00941836"/>
    <w:rsid w:val="009A3DB3"/>
    <w:rsid w:val="009E7C91"/>
    <w:rsid w:val="00C93028"/>
    <w:rsid w:val="00CB66A1"/>
    <w:rsid w:val="00DA2EDA"/>
    <w:rsid w:val="00DD1C5F"/>
    <w:rsid w:val="00E734BE"/>
    <w:rsid w:val="00F3118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 w:type="paragraph" w:customStyle="1" w:styleId="paragraph">
    <w:name w:val="paragraph"/>
    <w:basedOn w:val="Normal"/>
    <w:rsid w:val="007D4380"/>
    <w:pPr>
      <w:spacing w:before="100" w:beforeAutospacing="1" w:after="100" w:afterAutospacing="1"/>
      <w:ind w:left="0"/>
      <w:jc w:val="left"/>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arl.europa.eu/doceo/document/TA-10-2025-0003_F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atfrance.fr/actions/la-peine-de-mort-confirmee-en-appel-pour-le-chercheur-jean-jacques-wondo/?utm_source=aam&amp;utm_medium=email&amp;utm_campaign=aam_rdc_janvier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2194</Words>
  <Characters>12510</Characters>
  <Application>Microsoft Office Word</Application>
  <DocSecurity>0</DocSecurity>
  <Lines>104</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2025-02-22T15:35:00Z</dcterms:created>
  <dcterms:modified xsi:type="dcterms:W3CDTF">2025-02-22T15:37:00Z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