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5D097" w14:textId="77777777" w:rsidR="002C7B7F" w:rsidRPr="002C7B7F" w:rsidRDefault="002C7B7F" w:rsidP="002C7B7F">
      <w:pPr>
        <w:suppressAutoHyphens/>
        <w:autoSpaceDN w:val="0"/>
        <w:ind w:left="0"/>
        <w:rPr>
          <w:rFonts w:ascii="Times New Roman" w:eastAsia="Calibri" w:hAnsi="Times New Roman" w:cs="Times New Roman"/>
          <w:sz w:val="22"/>
          <w:szCs w:val="22"/>
          <w:lang w:val="es-ES"/>
        </w:rPr>
      </w:pPr>
      <w:r w:rsidRPr="002C7B7F">
        <w:rPr>
          <w:rFonts w:ascii="Times New Roman" w:eastAsia="Calibri" w:hAnsi="Times New Roman" w:cs="Times New Roman"/>
          <w:sz w:val="22"/>
          <w:szCs w:val="22"/>
          <w:lang w:val="es-ES"/>
        </w:rPr>
        <w:t>LLAMADO URGENTE - Segundo de octubre de 2024</w:t>
      </w:r>
    </w:p>
    <w:p w14:paraId="07CFD5A6" w14:textId="77777777" w:rsidR="002C7B7F" w:rsidRPr="002C7B7F" w:rsidRDefault="002C7B7F" w:rsidP="002C7B7F">
      <w:pPr>
        <w:suppressAutoHyphens/>
        <w:autoSpaceDN w:val="0"/>
        <w:ind w:left="0"/>
        <w:rPr>
          <w:rFonts w:ascii="Times New Roman" w:eastAsia="Calibri" w:hAnsi="Times New Roman" w:cs="Times New Roman"/>
          <w:b/>
          <w:sz w:val="22"/>
          <w:szCs w:val="22"/>
          <w:lang w:val="es-ES"/>
        </w:rPr>
      </w:pPr>
    </w:p>
    <w:p w14:paraId="4B43FBE6" w14:textId="77777777" w:rsidR="002C7B7F" w:rsidRPr="002C7B7F" w:rsidRDefault="002C7B7F" w:rsidP="002C7B7F">
      <w:pPr>
        <w:suppressAutoHyphens/>
        <w:autoSpaceDN w:val="0"/>
        <w:ind w:left="0"/>
        <w:rPr>
          <w:rFonts w:ascii="Times New Roman" w:eastAsia="Calibri" w:hAnsi="Times New Roman" w:cs="Times New Roman"/>
          <w:b/>
          <w:sz w:val="22"/>
          <w:szCs w:val="22"/>
          <w:lang w:val="es-ES"/>
        </w:rPr>
      </w:pPr>
      <w:r w:rsidRPr="002C7B7F">
        <w:rPr>
          <w:rFonts w:ascii="Times New Roman" w:eastAsia="Calibri" w:hAnsi="Times New Roman" w:cs="Times New Roman"/>
          <w:b/>
          <w:sz w:val="22"/>
          <w:szCs w:val="22"/>
          <w:lang w:val="es-ES"/>
        </w:rPr>
        <w:t>ESTADOS UNIDOS</w:t>
      </w:r>
    </w:p>
    <w:p w14:paraId="0A23820C" w14:textId="77777777" w:rsidR="002C7B7F" w:rsidRPr="002C7B7F" w:rsidRDefault="002C7B7F" w:rsidP="002C7B7F">
      <w:pPr>
        <w:suppressAutoHyphens/>
        <w:autoSpaceDN w:val="0"/>
        <w:ind w:left="0"/>
        <w:rPr>
          <w:rFonts w:ascii="Times New Roman" w:eastAsia="Calibri" w:hAnsi="Times New Roman" w:cs="Times New Roman"/>
          <w:b/>
          <w:sz w:val="22"/>
          <w:szCs w:val="22"/>
          <w:lang w:val="es-ES"/>
        </w:rPr>
      </w:pPr>
    </w:p>
    <w:p w14:paraId="0F40B185" w14:textId="77777777" w:rsidR="002C7B7F" w:rsidRPr="002C7B7F" w:rsidRDefault="002C7B7F" w:rsidP="002C7B7F">
      <w:pPr>
        <w:suppressAutoHyphens/>
        <w:autoSpaceDN w:val="0"/>
        <w:ind w:left="0"/>
        <w:rPr>
          <w:rFonts w:ascii="Times New Roman" w:eastAsia="Calibri" w:hAnsi="Times New Roman" w:cs="Times New Roman"/>
          <w:b/>
          <w:sz w:val="22"/>
          <w:szCs w:val="22"/>
          <w:lang w:val="es-ES"/>
        </w:rPr>
      </w:pPr>
      <w:r w:rsidRPr="002C7B7F">
        <w:rPr>
          <w:rFonts w:ascii="Times New Roman" w:eastAsia="Calibri" w:hAnsi="Times New Roman" w:cs="Times New Roman"/>
          <w:b/>
          <w:sz w:val="22"/>
          <w:szCs w:val="22"/>
          <w:lang w:val="es-ES"/>
        </w:rPr>
        <w:t>Aumento inquietante de las ejecuciones en Estados Unidos</w:t>
      </w:r>
    </w:p>
    <w:p w14:paraId="3FE706C5" w14:textId="77777777" w:rsidR="002C7B7F" w:rsidRPr="002C7B7F" w:rsidRDefault="002C7B7F" w:rsidP="002C7B7F">
      <w:pPr>
        <w:suppressAutoHyphens/>
        <w:autoSpaceDN w:val="0"/>
        <w:ind w:left="0"/>
        <w:rPr>
          <w:rFonts w:ascii="Times New Roman" w:eastAsia="Calibri" w:hAnsi="Times New Roman" w:cs="Times New Roman"/>
          <w:b/>
          <w:sz w:val="22"/>
          <w:szCs w:val="22"/>
          <w:lang w:val="es-ES"/>
        </w:rPr>
      </w:pPr>
    </w:p>
    <w:p w14:paraId="1CFB8A09" w14:textId="77777777" w:rsidR="002C7B7F" w:rsidRPr="002C7B7F" w:rsidRDefault="002C7B7F" w:rsidP="002C7B7F">
      <w:pPr>
        <w:ind w:left="0"/>
        <w:rPr>
          <w:rFonts w:ascii="Times New Roman" w:eastAsia="Times New Roman" w:hAnsi="Times New Roman" w:cs="Times New Roman"/>
          <w:sz w:val="22"/>
          <w:szCs w:val="22"/>
          <w:lang w:val="es-ES" w:eastAsia="es-ES"/>
        </w:rPr>
      </w:pPr>
      <w:r w:rsidRPr="002C7B7F">
        <w:rPr>
          <w:rFonts w:ascii="Times New Roman" w:eastAsia="Times New Roman" w:hAnsi="Times New Roman" w:cs="Times New Roman"/>
          <w:sz w:val="22"/>
          <w:szCs w:val="22"/>
          <w:lang w:val="es-ES" w:eastAsia="es-ES"/>
        </w:rPr>
        <w:t>Ha aparecido últimamente una realidad alarmante: en los Estados Unidos se ha producido un aumento preocupante del número de ejecuciones, con un aumento del 33 % entre 2022 i 2023. En el 2024, seis personas atendidas por el programa «</w:t>
      </w:r>
      <w:r w:rsidRPr="002C7B7F">
        <w:rPr>
          <w:rFonts w:ascii="Times New Roman" w:eastAsia="Times New Roman" w:hAnsi="Times New Roman" w:cs="Times New Roman"/>
          <w:i/>
          <w:sz w:val="22"/>
          <w:szCs w:val="22"/>
          <w:lang w:val="es-ES" w:eastAsia="es-ES"/>
        </w:rPr>
        <w:t>Escribirse con un condenado a muerte</w:t>
      </w:r>
      <w:r w:rsidRPr="002C7B7F">
        <w:rPr>
          <w:rFonts w:ascii="Times New Roman" w:eastAsia="Times New Roman" w:hAnsi="Times New Roman" w:cs="Times New Roman"/>
          <w:sz w:val="22"/>
          <w:szCs w:val="22"/>
          <w:lang w:val="es-ES" w:eastAsia="es-ES"/>
        </w:rPr>
        <w:t>» de la ACAT-Francia, han recibido una fecha de ejecución, y cuatro de ellas han sido ya ejecutadas. A día de hoy, se han conocido 19 ejecuciones en los Estados Unidos en 2024, y todavía puede haber más.</w:t>
      </w:r>
    </w:p>
    <w:p w14:paraId="78EB4645" w14:textId="77777777" w:rsidR="002C7B7F" w:rsidRPr="002C7B7F" w:rsidRDefault="002C7B7F" w:rsidP="002C7B7F">
      <w:pPr>
        <w:ind w:left="0"/>
        <w:rPr>
          <w:rFonts w:ascii="Times New Roman" w:eastAsia="Times New Roman" w:hAnsi="Times New Roman" w:cs="Times New Roman"/>
          <w:sz w:val="22"/>
          <w:szCs w:val="22"/>
          <w:lang w:val="es-ES" w:eastAsia="es-ES"/>
        </w:rPr>
      </w:pPr>
    </w:p>
    <w:p w14:paraId="74F3BE73" w14:textId="77777777" w:rsidR="002C7B7F" w:rsidRPr="002C7B7F" w:rsidRDefault="002C7B7F" w:rsidP="002C7B7F">
      <w:pPr>
        <w:ind w:left="0"/>
        <w:rPr>
          <w:rFonts w:ascii="Times New Roman" w:eastAsia="Times New Roman" w:hAnsi="Times New Roman" w:cs="Times New Roman"/>
          <w:sz w:val="22"/>
          <w:szCs w:val="22"/>
          <w:lang w:val="es-ES" w:eastAsia="es-ES"/>
        </w:rPr>
      </w:pPr>
      <w:r w:rsidRPr="002C7B7F">
        <w:rPr>
          <w:rFonts w:ascii="Times New Roman" w:eastAsia="Times New Roman" w:hAnsi="Times New Roman" w:cs="Times New Roman"/>
          <w:sz w:val="22"/>
          <w:szCs w:val="22"/>
          <w:lang w:val="es-ES" w:eastAsia="es-ES"/>
        </w:rPr>
        <w:t xml:space="preserve">Entre estas seis personas, </w:t>
      </w:r>
      <w:r w:rsidRPr="002C7B7F">
        <w:rPr>
          <w:rFonts w:ascii="Times New Roman" w:eastAsia="Times New Roman" w:hAnsi="Times New Roman" w:cs="Times New Roman"/>
          <w:b/>
          <w:bCs/>
          <w:sz w:val="22"/>
          <w:szCs w:val="22"/>
          <w:lang w:val="es-ES" w:eastAsia="es-ES"/>
        </w:rPr>
        <w:t xml:space="preserve">Arthur Lee Burton </w:t>
      </w:r>
      <w:r w:rsidRPr="002C7B7F">
        <w:rPr>
          <w:rFonts w:ascii="Times New Roman" w:eastAsia="Times New Roman" w:hAnsi="Times New Roman" w:cs="Times New Roman"/>
          <w:bCs/>
          <w:sz w:val="22"/>
          <w:szCs w:val="22"/>
          <w:lang w:val="es-ES" w:eastAsia="es-ES"/>
        </w:rPr>
        <w:t>fue</w:t>
      </w:r>
      <w:r w:rsidRPr="002C7B7F">
        <w:rPr>
          <w:rFonts w:ascii="Times New Roman" w:eastAsia="Times New Roman" w:hAnsi="Times New Roman" w:cs="Times New Roman"/>
          <w:sz w:val="22"/>
          <w:szCs w:val="22"/>
          <w:lang w:val="es-ES" w:eastAsia="es-ES"/>
        </w:rPr>
        <w:t xml:space="preserve"> ejecutado el 7 de agosto en Texas, seguido de </w:t>
      </w:r>
      <w:r w:rsidRPr="002C7B7F">
        <w:rPr>
          <w:rFonts w:ascii="Times New Roman" w:eastAsia="Times New Roman" w:hAnsi="Times New Roman" w:cs="Times New Roman"/>
          <w:b/>
          <w:sz w:val="22"/>
          <w:szCs w:val="22"/>
          <w:lang w:val="es-ES" w:eastAsia="es-ES"/>
        </w:rPr>
        <w:t>Loran Kenstley Cole</w:t>
      </w:r>
      <w:r w:rsidRPr="002C7B7F">
        <w:rPr>
          <w:rFonts w:ascii="Times New Roman" w:eastAsia="Times New Roman" w:hAnsi="Times New Roman" w:cs="Times New Roman"/>
          <w:sz w:val="22"/>
          <w:szCs w:val="22"/>
          <w:lang w:val="es-ES" w:eastAsia="es-ES"/>
        </w:rPr>
        <w:t xml:space="preserve"> el 29 de agosto en Florida, </w:t>
      </w:r>
      <w:r w:rsidRPr="002C7B7F">
        <w:rPr>
          <w:rFonts w:ascii="Times New Roman" w:eastAsia="Times New Roman" w:hAnsi="Times New Roman" w:cs="Times New Roman"/>
          <w:b/>
          <w:bCs/>
          <w:sz w:val="22"/>
          <w:szCs w:val="22"/>
          <w:lang w:val="es-ES" w:eastAsia="es-ES"/>
        </w:rPr>
        <w:t>Travis James Mullis</w:t>
      </w:r>
      <w:r w:rsidRPr="002C7B7F">
        <w:rPr>
          <w:rFonts w:ascii="Times New Roman" w:eastAsia="Times New Roman" w:hAnsi="Times New Roman" w:cs="Times New Roman"/>
          <w:sz w:val="22"/>
          <w:szCs w:val="22"/>
          <w:lang w:val="es-ES" w:eastAsia="es-ES"/>
        </w:rPr>
        <w:t xml:space="preserve"> el 24 de setiembre en Texas, y </w:t>
      </w:r>
      <w:r w:rsidRPr="002C7B7F">
        <w:rPr>
          <w:rFonts w:ascii="Times New Roman" w:eastAsia="Times New Roman" w:hAnsi="Times New Roman" w:cs="Times New Roman"/>
          <w:b/>
          <w:bCs/>
          <w:sz w:val="22"/>
          <w:szCs w:val="22"/>
          <w:lang w:val="es-ES" w:eastAsia="es-ES"/>
        </w:rPr>
        <w:t>García Glen White e</w:t>
      </w:r>
      <w:r w:rsidRPr="002C7B7F">
        <w:rPr>
          <w:rFonts w:ascii="Times New Roman" w:eastAsia="Times New Roman" w:hAnsi="Times New Roman" w:cs="Times New Roman"/>
          <w:sz w:val="22"/>
          <w:szCs w:val="22"/>
          <w:lang w:val="es-ES" w:eastAsia="es-ES"/>
        </w:rPr>
        <w:t xml:space="preserve">l 1 de octubre, igualmente en Texas. Estos hombres han pasado entre 12 y 30 años en el corredor de la muerte, en unas condiciones de detención que se acercan a la tortura. Por otro lado, </w:t>
      </w:r>
      <w:r w:rsidRPr="002C7B7F">
        <w:rPr>
          <w:rFonts w:ascii="Times New Roman" w:eastAsia="Times New Roman" w:hAnsi="Times New Roman" w:cs="Times New Roman"/>
          <w:b/>
          <w:bCs/>
          <w:sz w:val="22"/>
          <w:szCs w:val="22"/>
          <w:lang w:val="es-ES" w:eastAsia="es-ES"/>
        </w:rPr>
        <w:t>Ruben Gutierrez</w:t>
      </w:r>
      <w:r w:rsidRPr="002C7B7F">
        <w:rPr>
          <w:rFonts w:ascii="Times New Roman" w:eastAsia="Times New Roman" w:hAnsi="Times New Roman" w:cs="Times New Roman"/>
          <w:sz w:val="22"/>
          <w:szCs w:val="22"/>
          <w:lang w:val="es-ES" w:eastAsia="es-ES"/>
        </w:rPr>
        <w:t xml:space="preserve"> tenía que ser ejecutado el 16 de julio en Texas, pero la ejecución se suspendió 20 minutos antes de recibir una inyección letal. Sus abogados esperan que un análisis de ADN permitirá probar su inocencia. En cuanto a </w:t>
      </w:r>
      <w:r w:rsidRPr="002C7B7F">
        <w:rPr>
          <w:rFonts w:ascii="Times New Roman" w:eastAsia="Times New Roman" w:hAnsi="Times New Roman" w:cs="Times New Roman"/>
          <w:b/>
          <w:bCs/>
          <w:sz w:val="22"/>
          <w:szCs w:val="22"/>
          <w:lang w:val="es-ES" w:eastAsia="es-ES"/>
        </w:rPr>
        <w:t>Robert Roberson</w:t>
      </w:r>
      <w:r w:rsidRPr="002C7B7F">
        <w:rPr>
          <w:rFonts w:ascii="Times New Roman" w:eastAsia="Times New Roman" w:hAnsi="Times New Roman" w:cs="Times New Roman"/>
          <w:sz w:val="22"/>
          <w:szCs w:val="22"/>
          <w:lang w:val="es-ES" w:eastAsia="es-ES"/>
        </w:rPr>
        <w:t>, su ejecución está prevista para el 17 de octubre, a pesar de las dudas sobre su culpabilidad. Sus defensores luchan por la clemencia, sosteniendo que es inocente del crimen por el cual está condenado. Esperan que una nueva audiencia haga ver los errores de procedimiento existentes en el proceso y podrá probarse su inocencia.</w:t>
      </w:r>
    </w:p>
    <w:p w14:paraId="45DE2582" w14:textId="77777777" w:rsidR="002C7B7F" w:rsidRPr="002C7B7F" w:rsidRDefault="002C7B7F" w:rsidP="002C7B7F">
      <w:pPr>
        <w:keepNext/>
        <w:keepLines/>
        <w:suppressAutoHyphens/>
        <w:autoSpaceDN w:val="0"/>
        <w:ind w:left="0"/>
        <w:outlineLvl w:val="2"/>
        <w:rPr>
          <w:rFonts w:ascii="Times New Roman" w:eastAsia="Times New Roman" w:hAnsi="Times New Roman" w:cs="Times New Roman"/>
          <w:b/>
          <w:color w:val="0F4761"/>
          <w:sz w:val="22"/>
          <w:szCs w:val="22"/>
          <w:lang w:val="es-ES"/>
        </w:rPr>
      </w:pPr>
      <w:r w:rsidRPr="002C7B7F">
        <w:rPr>
          <w:rFonts w:ascii="Times New Roman" w:eastAsia="Times New Roman" w:hAnsi="Times New Roman" w:cs="Times New Roman"/>
          <w:color w:val="0F4761"/>
          <w:sz w:val="22"/>
          <w:szCs w:val="22"/>
          <w:lang w:val="es-ES"/>
        </w:rPr>
        <w:br/>
      </w:r>
      <w:r w:rsidRPr="002C7B7F">
        <w:rPr>
          <w:rFonts w:ascii="Times New Roman" w:eastAsia="Times New Roman" w:hAnsi="Times New Roman" w:cs="Times New Roman"/>
          <w:b/>
          <w:sz w:val="22"/>
          <w:szCs w:val="22"/>
          <w:lang w:val="es-ES"/>
        </w:rPr>
        <w:t>El corredor de la muerte: una realidad inhumana que evoca la tortura</w:t>
      </w:r>
    </w:p>
    <w:p w14:paraId="7651BD12" w14:textId="77777777" w:rsidR="002C7B7F" w:rsidRPr="002C7B7F" w:rsidRDefault="002C7B7F" w:rsidP="002C7B7F">
      <w:pPr>
        <w:ind w:left="0"/>
        <w:rPr>
          <w:rFonts w:ascii="Times New Roman" w:eastAsia="Times New Roman" w:hAnsi="Times New Roman" w:cs="Times New Roman"/>
          <w:sz w:val="22"/>
          <w:szCs w:val="22"/>
          <w:lang w:val="es-ES" w:eastAsia="es-ES"/>
        </w:rPr>
      </w:pPr>
    </w:p>
    <w:p w14:paraId="38CF5B5E" w14:textId="77777777" w:rsidR="002C7B7F" w:rsidRPr="002C7B7F" w:rsidRDefault="002C7B7F" w:rsidP="002C7B7F">
      <w:pPr>
        <w:ind w:left="0"/>
        <w:rPr>
          <w:rFonts w:ascii="Times New Roman" w:eastAsia="Times New Roman" w:hAnsi="Times New Roman" w:cs="Times New Roman"/>
          <w:sz w:val="22"/>
          <w:szCs w:val="22"/>
          <w:lang w:val="es-ES" w:eastAsia="es-ES"/>
        </w:rPr>
      </w:pPr>
      <w:r w:rsidRPr="002C7B7F">
        <w:rPr>
          <w:rFonts w:ascii="Times New Roman" w:eastAsia="Times New Roman" w:hAnsi="Times New Roman" w:cs="Times New Roman"/>
          <w:sz w:val="22"/>
          <w:szCs w:val="22"/>
          <w:lang w:val="es-ES" w:eastAsia="es-ES"/>
        </w:rPr>
        <w:t>Los condenados a muerte no padecen solo por la condena, sino también por las condiciones inhumanas en los corredores de la muerte. Estas zonas de alta seguridad, situadas en el interior de las cárceles, tienen condiciones de detención inhumanas: aislamiento prolongado en celdas pequeñas, falta de atención médica, pocas visitas y una larga espera de la ejecución, que en promedio puede llegar hasta 20 años.</w:t>
      </w:r>
    </w:p>
    <w:p w14:paraId="05F0FA7F" w14:textId="77777777" w:rsidR="002C7B7F" w:rsidRPr="002C7B7F" w:rsidRDefault="002C7B7F" w:rsidP="002C7B7F">
      <w:pPr>
        <w:ind w:left="0"/>
        <w:rPr>
          <w:rFonts w:ascii="Times New Roman" w:eastAsia="Times New Roman" w:hAnsi="Times New Roman" w:cs="Times New Roman"/>
          <w:sz w:val="22"/>
          <w:szCs w:val="22"/>
          <w:lang w:val="es-ES" w:eastAsia="es-ES"/>
        </w:rPr>
      </w:pPr>
      <w:r w:rsidRPr="002C7B7F">
        <w:rPr>
          <w:rFonts w:ascii="Times New Roman" w:eastAsia="Times New Roman" w:hAnsi="Times New Roman" w:cs="Times New Roman"/>
          <w:sz w:val="22"/>
          <w:szCs w:val="22"/>
          <w:lang w:val="es-ES" w:eastAsia="es-ES"/>
        </w:rPr>
        <w:br/>
        <w:t>Este hecho, reconocido internacionalmente como un síndrome psicológico (el síndrome del corredor de la muerte), deriva de la dureza de las condiciones y de la angustia permanente ligada al temor de una ejecución inminente, a veces anunciada el mismo día. Estos tratamientos deshumanizantes buscan vencer a los condenados, y algunos llegan a considerar la muerte como su única salida. El deterioro de la salud mental es irreversible con frecuencia, produciendo graves desequilibrios psicológicos. Estos maltratos, como la pena de muerte ella sola, constituyen una violación del derecho a la vida, como la prohibición de la tortura y de los tratamientos inhumanos y degradantes.</w:t>
      </w:r>
    </w:p>
    <w:p w14:paraId="08C68958" w14:textId="77777777" w:rsidR="002C7B7F" w:rsidRPr="002C7B7F" w:rsidRDefault="002C7B7F" w:rsidP="002C7B7F">
      <w:pPr>
        <w:ind w:left="0"/>
        <w:rPr>
          <w:rFonts w:ascii="Times New Roman" w:eastAsia="Times New Roman" w:hAnsi="Times New Roman" w:cs="Times New Roman"/>
          <w:sz w:val="22"/>
          <w:szCs w:val="22"/>
          <w:lang w:val="es-ES" w:eastAsia="es-ES"/>
        </w:rPr>
      </w:pPr>
    </w:p>
    <w:p w14:paraId="438FB914" w14:textId="77777777" w:rsidR="002C7B7F" w:rsidRPr="002C7B7F" w:rsidRDefault="002C7B7F" w:rsidP="002C7B7F">
      <w:pPr>
        <w:ind w:left="0"/>
        <w:rPr>
          <w:rFonts w:ascii="Times New Roman" w:eastAsia="Times New Roman" w:hAnsi="Times New Roman" w:cs="Times New Roman"/>
          <w:sz w:val="22"/>
          <w:szCs w:val="22"/>
          <w:lang w:val="es-ES" w:eastAsia="es-ES"/>
        </w:rPr>
      </w:pPr>
      <w:r w:rsidRPr="002C7B7F">
        <w:rPr>
          <w:rFonts w:ascii="Times New Roman" w:eastAsia="Times New Roman" w:hAnsi="Times New Roman" w:cs="Times New Roman"/>
          <w:sz w:val="22"/>
          <w:szCs w:val="22"/>
          <w:lang w:val="es-ES" w:eastAsia="es-ES"/>
        </w:rPr>
        <w:t xml:space="preserve">En setiembre de 2024, cinco condenas a muerte se han ejecutado en una semana, el mayor número de ejecuciones en una semana después de 21 años. En paralelo, en 2023, el número de ejecuciones ha aumentado por segundo año consecutivo, hasta 24, un aumento del 33 % sobre el 2022 y más del doble sobre el 2021. Este aumento rompe la tendencia a la baja de la aplicación de la pena de muerte observada en el país desde 1999. Actualmente, hay 2.216 presos en el corredor de la muerte, con un mínimo de al menos 25 ejecuciones previstas para el 2024. Además del aumento del número de ejecuciones, los Estados Unidos han ensayado métodos controvertidos como la asfixia por nitrógeno, utilizada en dos ocasiones en el estado de Alabama. Hay quien cree que esta práctica podría asimilarse a la tortura. </w:t>
      </w:r>
    </w:p>
    <w:p w14:paraId="7BBC125F" w14:textId="77777777" w:rsidR="002C7B7F" w:rsidRPr="002C7B7F" w:rsidRDefault="002C7B7F" w:rsidP="002C7B7F">
      <w:pPr>
        <w:ind w:left="0"/>
        <w:rPr>
          <w:rFonts w:ascii="Times New Roman" w:eastAsia="Times New Roman" w:hAnsi="Times New Roman" w:cs="Times New Roman"/>
          <w:sz w:val="22"/>
          <w:szCs w:val="22"/>
          <w:lang w:val="es-ES" w:eastAsia="es-ES"/>
        </w:rPr>
      </w:pPr>
    </w:p>
    <w:p w14:paraId="7919CC1B" w14:textId="77777777" w:rsidR="002C7B7F" w:rsidRPr="002C7B7F" w:rsidRDefault="002C7B7F" w:rsidP="002C7B7F">
      <w:pPr>
        <w:ind w:left="0"/>
        <w:rPr>
          <w:rFonts w:ascii="Times New Roman" w:eastAsia="Times New Roman" w:hAnsi="Times New Roman" w:cs="Times New Roman"/>
          <w:sz w:val="22"/>
          <w:szCs w:val="22"/>
          <w:lang w:val="es-ES" w:eastAsia="es-ES"/>
        </w:rPr>
      </w:pPr>
      <w:r w:rsidRPr="002C7B7F">
        <w:rPr>
          <w:rFonts w:ascii="Times New Roman" w:eastAsia="Times New Roman" w:hAnsi="Times New Roman" w:cs="Times New Roman"/>
          <w:sz w:val="22"/>
          <w:szCs w:val="22"/>
          <w:lang w:val="es-ES" w:eastAsia="es-ES"/>
        </w:rPr>
        <w:t>En cambio, para los condenados, el concertar relaciones por carta con los presos y darles una comunicación humana, es una manera de hacerlos ver que no están abandonados del todo y que continúan siendo personas. A los que lo aceptan, se les da un ejemplo claro para que vean que pueden proyectarse fuera de ellos mismos y resistir a la deshumanización que tiende a darles el régimen carcelario. El intercambio puede tomar entonces una dimensión espiritual, y puede permitir una comunión real, personal, entre el corresponsal y el condenado, a pesar de los miles de kilómetros que los separan. Para los presos, la relación directa y la «</w:t>
      </w:r>
      <w:r w:rsidRPr="002C7B7F">
        <w:rPr>
          <w:rFonts w:ascii="Times New Roman" w:eastAsia="Times New Roman" w:hAnsi="Times New Roman" w:cs="Times New Roman"/>
          <w:i/>
          <w:sz w:val="22"/>
          <w:szCs w:val="22"/>
          <w:lang w:val="es-ES" w:eastAsia="es-ES"/>
        </w:rPr>
        <w:t>amistad</w:t>
      </w:r>
      <w:r w:rsidRPr="002C7B7F">
        <w:rPr>
          <w:rFonts w:ascii="Times New Roman" w:eastAsia="Times New Roman" w:hAnsi="Times New Roman" w:cs="Times New Roman"/>
          <w:sz w:val="22"/>
          <w:szCs w:val="22"/>
          <w:lang w:val="es-ES" w:eastAsia="es-ES"/>
        </w:rPr>
        <w:t>» de los corresponsales son esenciales para seguir en pie.</w:t>
      </w:r>
    </w:p>
    <w:p w14:paraId="6DB822EA" w14:textId="77777777" w:rsidR="002C7B7F" w:rsidRPr="002C7B7F" w:rsidRDefault="002C7B7F" w:rsidP="002C7B7F">
      <w:pPr>
        <w:ind w:left="0"/>
        <w:rPr>
          <w:rFonts w:ascii="Times New Roman" w:eastAsia="Times New Roman" w:hAnsi="Times New Roman" w:cs="Times New Roman"/>
          <w:sz w:val="22"/>
          <w:szCs w:val="22"/>
          <w:lang w:val="es-ES" w:eastAsia="es-ES"/>
        </w:rPr>
      </w:pPr>
    </w:p>
    <w:p w14:paraId="4C2055A1" w14:textId="77777777" w:rsidR="002C7B7F" w:rsidRPr="002C7B7F" w:rsidRDefault="002C7B7F" w:rsidP="002C7B7F">
      <w:pPr>
        <w:suppressAutoHyphens/>
        <w:autoSpaceDN w:val="0"/>
        <w:ind w:left="0"/>
        <w:rPr>
          <w:rFonts w:ascii="Times New Roman" w:eastAsia="Calibri" w:hAnsi="Times New Roman" w:cs="Times New Roman"/>
          <w:sz w:val="22"/>
          <w:szCs w:val="22"/>
          <w:lang w:val="es-ES"/>
        </w:rPr>
      </w:pPr>
      <w:r w:rsidRPr="002C7B7F">
        <w:rPr>
          <w:rFonts w:ascii="Times New Roman" w:eastAsia="Calibri" w:hAnsi="Times New Roman" w:cs="Times New Roman"/>
          <w:sz w:val="22"/>
          <w:szCs w:val="22"/>
          <w:lang w:val="es-ES"/>
        </w:rPr>
        <w:t>Adjuntamos dos propuestas de carta (sellos de 1,70 y 0,82 euros)</w:t>
      </w:r>
    </w:p>
    <w:p w14:paraId="0F81ED9D" w14:textId="77777777" w:rsidR="002C7B7F" w:rsidRPr="002C7B7F" w:rsidRDefault="002C7B7F" w:rsidP="002C7B7F">
      <w:pPr>
        <w:suppressAutoHyphens/>
        <w:autoSpaceDE w:val="0"/>
        <w:autoSpaceDN w:val="0"/>
        <w:adjustRightInd w:val="0"/>
        <w:ind w:left="0"/>
        <w:rPr>
          <w:rFonts w:ascii="Times New Roman" w:eastAsia="Calibri" w:hAnsi="Times New Roman" w:cs="Times New Roman"/>
          <w:sz w:val="22"/>
          <w:szCs w:val="22"/>
          <w:lang w:val="es-ES"/>
        </w:rPr>
      </w:pPr>
      <w:r w:rsidRPr="002C7B7F">
        <w:rPr>
          <w:rFonts w:ascii="Times New Roman" w:eastAsia="Calibri" w:hAnsi="Times New Roman" w:cs="Times New Roman"/>
          <w:sz w:val="22"/>
          <w:szCs w:val="22"/>
          <w:lang w:val="es-ES"/>
        </w:rPr>
        <w:t>Fax de la embajada en Madrid: 915 872 303</w:t>
      </w:r>
    </w:p>
    <w:p w14:paraId="6AE8683D"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70F3E697"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57E22790"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1A14B122"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26DC1575"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42FF481" w14:textId="77777777" w:rsidR="001C0080" w:rsidRDefault="00000000">
      <w:pPr>
        <w:shd w:val="clear" w:color="auto" w:fill="FFFFFF"/>
        <w:ind w:left="0"/>
        <w:jc w:val="center"/>
        <w:rPr>
          <w:b/>
          <w:bCs/>
          <w:sz w:val="48"/>
          <w:szCs w:val="48"/>
        </w:rPr>
      </w:pPr>
      <w:r w:rsidRPr="002C7B7F">
        <w:rPr>
          <w:rFonts w:ascii="Times New Roman" w:eastAsia="Times New Roman" w:hAnsi="Times New Roman" w:cs="Times New Roman"/>
          <w:b/>
          <w:bCs/>
          <w:sz w:val="48"/>
          <w:szCs w:val="48"/>
          <w:lang w:val="es-ES" w:eastAsia="es-ES"/>
        </w:rPr>
        <w:t>CARTAS A ENVIAR</w:t>
      </w:r>
      <w:r>
        <w:br w:type="page"/>
      </w:r>
    </w:p>
    <w:p w14:paraId="03A41F23" w14:textId="77777777" w:rsidR="002C7B7F" w:rsidRDefault="002C7B7F" w:rsidP="002C7B7F">
      <w:pPr>
        <w:ind w:left="0"/>
        <w:rPr>
          <w:rFonts w:ascii="Times New Roman" w:hAnsi="Times New Roman" w:cs="Times New Roman"/>
          <w:sz w:val="22"/>
          <w:szCs w:val="22"/>
          <w:lang w:val="en-US"/>
        </w:rPr>
      </w:pPr>
      <w:r w:rsidRPr="002C7B7F">
        <w:rPr>
          <w:rFonts w:ascii="Times New Roman" w:hAnsi="Times New Roman" w:cs="Times New Roman"/>
          <w:sz w:val="22"/>
          <w:szCs w:val="22"/>
          <w:lang w:val="en-US"/>
        </w:rPr>
        <w:lastRenderedPageBreak/>
        <w:t xml:space="preserve"> </w:t>
      </w:r>
    </w:p>
    <w:p w14:paraId="44BCCE05" w14:textId="77777777" w:rsidR="002C7B7F" w:rsidRDefault="002C7B7F" w:rsidP="002C7B7F">
      <w:pPr>
        <w:ind w:left="0"/>
        <w:rPr>
          <w:rFonts w:ascii="Times New Roman" w:hAnsi="Times New Roman" w:cs="Times New Roman"/>
          <w:sz w:val="22"/>
          <w:szCs w:val="22"/>
          <w:lang w:val="en-US"/>
        </w:rPr>
      </w:pPr>
    </w:p>
    <w:p w14:paraId="5576177A" w14:textId="4A4B45AD" w:rsidR="002C7B7F" w:rsidRPr="002C7B7F" w:rsidRDefault="002C7B7F" w:rsidP="002C7B7F">
      <w:pPr>
        <w:ind w:left="0"/>
        <w:rPr>
          <w:rFonts w:ascii="Times New Roman" w:hAnsi="Times New Roman" w:cs="Times New Roman"/>
          <w:sz w:val="22"/>
          <w:szCs w:val="22"/>
          <w:lang w:val="en-US"/>
        </w:rPr>
      </w:pPr>
      <w:r w:rsidRPr="002C7B7F">
        <w:rPr>
          <w:rFonts w:ascii="Times New Roman" w:hAnsi="Times New Roman" w:cs="Times New Roman"/>
          <w:sz w:val="22"/>
          <w:szCs w:val="22"/>
          <w:lang w:val="en-US"/>
        </w:rPr>
        <w:t xml:space="preserve">                                                                                 . . . . . . . . . . . . . . . . . . . . ,  . . .  October 2024</w:t>
      </w:r>
    </w:p>
    <w:p w14:paraId="2E6F8045" w14:textId="77777777" w:rsidR="002C7B7F" w:rsidRPr="002C7B7F" w:rsidRDefault="002C7B7F" w:rsidP="002C7B7F">
      <w:pPr>
        <w:ind w:left="0"/>
        <w:rPr>
          <w:rFonts w:ascii="Times New Roman" w:hAnsi="Times New Roman" w:cs="Times New Roman"/>
          <w:sz w:val="22"/>
          <w:szCs w:val="22"/>
          <w:lang w:val="en-US"/>
        </w:rPr>
      </w:pPr>
    </w:p>
    <w:p w14:paraId="0698AA3E" w14:textId="77777777" w:rsidR="002C7B7F" w:rsidRPr="002C7B7F" w:rsidRDefault="002C7B7F" w:rsidP="002C7B7F">
      <w:pPr>
        <w:ind w:left="0"/>
        <w:rPr>
          <w:rFonts w:ascii="Times New Roman" w:hAnsi="Times New Roman" w:cs="Times New Roman"/>
          <w:sz w:val="22"/>
          <w:szCs w:val="22"/>
          <w:lang w:val="en-US"/>
        </w:rPr>
      </w:pPr>
    </w:p>
    <w:p w14:paraId="29C7B177" w14:textId="77777777" w:rsidR="002C7B7F" w:rsidRPr="002C7B7F" w:rsidRDefault="002C7B7F" w:rsidP="002C7B7F">
      <w:pPr>
        <w:ind w:left="0"/>
        <w:rPr>
          <w:rFonts w:ascii="Times New Roman" w:hAnsi="Times New Roman" w:cs="Times New Roman"/>
          <w:sz w:val="22"/>
          <w:szCs w:val="22"/>
          <w:lang w:val="en-US"/>
        </w:rPr>
      </w:pPr>
    </w:p>
    <w:p w14:paraId="6CEFEAC2" w14:textId="77777777" w:rsidR="002C7B7F" w:rsidRPr="002C7B7F" w:rsidRDefault="002C7B7F" w:rsidP="002C7B7F">
      <w:pPr>
        <w:ind w:left="0"/>
        <w:rPr>
          <w:rFonts w:ascii="Times New Roman" w:hAnsi="Times New Roman" w:cs="Times New Roman"/>
          <w:sz w:val="22"/>
          <w:szCs w:val="22"/>
          <w:lang w:val="en-US"/>
        </w:rPr>
      </w:pPr>
    </w:p>
    <w:p w14:paraId="4B0E0E16" w14:textId="77777777" w:rsidR="002C7B7F" w:rsidRPr="002C7B7F" w:rsidRDefault="002C7B7F" w:rsidP="002C7B7F">
      <w:pPr>
        <w:ind w:left="0"/>
        <w:rPr>
          <w:rFonts w:ascii="Times New Roman" w:hAnsi="Times New Roman" w:cs="Times New Roman"/>
          <w:sz w:val="22"/>
          <w:szCs w:val="22"/>
          <w:lang w:val="en-US"/>
        </w:rPr>
      </w:pPr>
    </w:p>
    <w:p w14:paraId="753F3456" w14:textId="77777777" w:rsidR="002C7B7F" w:rsidRPr="002C7B7F" w:rsidRDefault="002C7B7F" w:rsidP="002C7B7F">
      <w:pPr>
        <w:ind w:left="0"/>
        <w:rPr>
          <w:rFonts w:ascii="Times New Roman" w:hAnsi="Times New Roman" w:cs="Times New Roman"/>
          <w:b/>
          <w:sz w:val="22"/>
          <w:szCs w:val="22"/>
          <w:lang w:val="en-US"/>
        </w:rPr>
      </w:pPr>
      <w:r w:rsidRPr="002C7B7F">
        <w:rPr>
          <w:rFonts w:ascii="Times New Roman" w:hAnsi="Times New Roman" w:cs="Times New Roman"/>
          <w:b/>
          <w:sz w:val="22"/>
          <w:szCs w:val="22"/>
          <w:lang w:val="en-US"/>
        </w:rPr>
        <w:t>Ambassador Michèle Taylor</w:t>
      </w:r>
    </w:p>
    <w:p w14:paraId="14C7B8FC" w14:textId="77777777" w:rsidR="002C7B7F" w:rsidRPr="002C7B7F" w:rsidRDefault="002C7B7F" w:rsidP="002C7B7F">
      <w:pPr>
        <w:ind w:left="0"/>
        <w:rPr>
          <w:rFonts w:ascii="Times New Roman" w:hAnsi="Times New Roman" w:cs="Times New Roman"/>
          <w:sz w:val="22"/>
          <w:szCs w:val="22"/>
          <w:lang w:val="en-US"/>
        </w:rPr>
      </w:pPr>
      <w:r w:rsidRPr="002C7B7F">
        <w:rPr>
          <w:rFonts w:ascii="Times New Roman" w:hAnsi="Times New Roman" w:cs="Times New Roman"/>
          <w:sz w:val="22"/>
          <w:szCs w:val="22"/>
          <w:lang w:val="en-US"/>
        </w:rPr>
        <w:t>United States Representative to the United Nations Human Rights Council</w:t>
      </w:r>
    </w:p>
    <w:p w14:paraId="4D106B32" w14:textId="77777777" w:rsidR="002C7B7F" w:rsidRPr="002C7B7F" w:rsidRDefault="002C7B7F" w:rsidP="002C7B7F">
      <w:pPr>
        <w:ind w:left="0"/>
        <w:rPr>
          <w:rFonts w:ascii="Times New Roman" w:hAnsi="Times New Roman" w:cs="Times New Roman"/>
          <w:sz w:val="22"/>
          <w:szCs w:val="22"/>
          <w:lang w:val="en-GB"/>
        </w:rPr>
      </w:pPr>
      <w:r w:rsidRPr="002C7B7F">
        <w:rPr>
          <w:rFonts w:ascii="Times New Roman" w:hAnsi="Times New Roman" w:cs="Times New Roman"/>
          <w:sz w:val="22"/>
          <w:szCs w:val="22"/>
          <w:lang w:val="en-GB"/>
        </w:rPr>
        <w:t>Route de Pregny 11</w:t>
      </w:r>
    </w:p>
    <w:p w14:paraId="09ED3A3B" w14:textId="77777777" w:rsidR="002C7B7F" w:rsidRPr="002C7B7F" w:rsidRDefault="002C7B7F" w:rsidP="002C7B7F">
      <w:pPr>
        <w:ind w:left="0"/>
        <w:rPr>
          <w:rFonts w:ascii="Times New Roman" w:hAnsi="Times New Roman" w:cs="Times New Roman"/>
          <w:sz w:val="22"/>
          <w:szCs w:val="22"/>
          <w:lang w:val="en-GB"/>
        </w:rPr>
      </w:pPr>
      <w:r w:rsidRPr="002C7B7F">
        <w:rPr>
          <w:rFonts w:ascii="Times New Roman" w:hAnsi="Times New Roman" w:cs="Times New Roman"/>
          <w:sz w:val="22"/>
          <w:szCs w:val="22"/>
          <w:lang w:val="en-GB"/>
        </w:rPr>
        <w:t>1292 Chambésy</w:t>
      </w:r>
    </w:p>
    <w:p w14:paraId="6CDF8D79" w14:textId="77777777" w:rsidR="002C7B7F" w:rsidRPr="002C7B7F" w:rsidRDefault="002C7B7F" w:rsidP="002C7B7F">
      <w:pPr>
        <w:ind w:left="0"/>
        <w:rPr>
          <w:rFonts w:ascii="Times New Roman" w:hAnsi="Times New Roman" w:cs="Times New Roman"/>
          <w:sz w:val="22"/>
          <w:szCs w:val="22"/>
          <w:lang w:val="en-GB"/>
        </w:rPr>
      </w:pPr>
      <w:r w:rsidRPr="002C7B7F">
        <w:rPr>
          <w:rFonts w:ascii="Times New Roman" w:hAnsi="Times New Roman" w:cs="Times New Roman"/>
          <w:sz w:val="22"/>
          <w:szCs w:val="22"/>
          <w:lang w:val="en-GB"/>
        </w:rPr>
        <w:t>SWITZERLAND</w:t>
      </w:r>
    </w:p>
    <w:p w14:paraId="574342F5" w14:textId="77777777" w:rsidR="002C7B7F" w:rsidRPr="002C7B7F" w:rsidRDefault="002C7B7F" w:rsidP="002C7B7F">
      <w:pPr>
        <w:ind w:left="0"/>
        <w:rPr>
          <w:rFonts w:ascii="Times New Roman" w:hAnsi="Times New Roman" w:cs="Times New Roman"/>
          <w:sz w:val="22"/>
          <w:szCs w:val="22"/>
          <w:lang w:val="en-GB"/>
        </w:rPr>
      </w:pPr>
    </w:p>
    <w:p w14:paraId="4A6C8F57" w14:textId="77777777" w:rsidR="002C7B7F" w:rsidRDefault="002C7B7F" w:rsidP="002C7B7F">
      <w:pPr>
        <w:ind w:left="0"/>
        <w:rPr>
          <w:rFonts w:ascii="Times New Roman" w:hAnsi="Times New Roman" w:cs="Times New Roman"/>
          <w:sz w:val="22"/>
          <w:szCs w:val="22"/>
          <w:lang w:val="en-GB"/>
        </w:rPr>
      </w:pPr>
    </w:p>
    <w:p w14:paraId="042B7A2B" w14:textId="77777777" w:rsidR="002C7B7F" w:rsidRDefault="002C7B7F" w:rsidP="002C7B7F">
      <w:pPr>
        <w:ind w:left="0"/>
        <w:rPr>
          <w:rFonts w:ascii="Times New Roman" w:hAnsi="Times New Roman" w:cs="Times New Roman"/>
          <w:sz w:val="22"/>
          <w:szCs w:val="22"/>
          <w:lang w:val="en-GB"/>
        </w:rPr>
      </w:pPr>
    </w:p>
    <w:p w14:paraId="303BAEC9" w14:textId="77777777" w:rsidR="002C7B7F" w:rsidRPr="002C7B7F" w:rsidRDefault="002C7B7F" w:rsidP="002C7B7F">
      <w:pPr>
        <w:ind w:left="0"/>
        <w:rPr>
          <w:rFonts w:ascii="Times New Roman" w:hAnsi="Times New Roman" w:cs="Times New Roman"/>
          <w:sz w:val="22"/>
          <w:szCs w:val="22"/>
          <w:lang w:val="en-GB"/>
        </w:rPr>
      </w:pPr>
    </w:p>
    <w:p w14:paraId="41C3CA62" w14:textId="77777777" w:rsidR="002C7B7F" w:rsidRPr="002C7B7F" w:rsidRDefault="002C7B7F" w:rsidP="002C7B7F">
      <w:pPr>
        <w:ind w:left="0"/>
        <w:rPr>
          <w:rFonts w:ascii="Times New Roman" w:hAnsi="Times New Roman" w:cs="Times New Roman"/>
          <w:sz w:val="22"/>
          <w:szCs w:val="22"/>
          <w:lang w:val="en-GB"/>
        </w:rPr>
      </w:pPr>
      <w:r w:rsidRPr="002C7B7F">
        <w:rPr>
          <w:rFonts w:ascii="Times New Roman" w:hAnsi="Times New Roman" w:cs="Times New Roman"/>
          <w:sz w:val="22"/>
          <w:szCs w:val="22"/>
          <w:lang w:val="en-GB"/>
        </w:rPr>
        <w:t>Dear Ambassador:</w:t>
      </w:r>
    </w:p>
    <w:p w14:paraId="0F37D9E9" w14:textId="77777777" w:rsidR="002C7B7F" w:rsidRPr="002C7B7F" w:rsidRDefault="002C7B7F" w:rsidP="002C7B7F">
      <w:pPr>
        <w:ind w:left="0"/>
        <w:rPr>
          <w:rFonts w:ascii="Times New Roman" w:hAnsi="Times New Roman" w:cs="Times New Roman"/>
          <w:sz w:val="22"/>
          <w:szCs w:val="22"/>
          <w:lang w:val="en-GB"/>
        </w:rPr>
      </w:pPr>
    </w:p>
    <w:p w14:paraId="6CAF7DFC" w14:textId="77777777" w:rsidR="002C7B7F" w:rsidRPr="002C7B7F" w:rsidRDefault="002C7B7F" w:rsidP="002C7B7F">
      <w:pPr>
        <w:ind w:left="0"/>
        <w:rPr>
          <w:rFonts w:ascii="Times New Roman" w:hAnsi="Times New Roman" w:cs="Times New Roman"/>
          <w:sz w:val="22"/>
          <w:szCs w:val="22"/>
          <w:lang w:val="en-US"/>
        </w:rPr>
      </w:pPr>
      <w:r w:rsidRPr="002C7B7F">
        <w:rPr>
          <w:rFonts w:ascii="Times New Roman" w:hAnsi="Times New Roman" w:cs="Times New Roman"/>
          <w:sz w:val="22"/>
          <w:szCs w:val="22"/>
          <w:lang w:val="en-US"/>
        </w:rPr>
        <w:t xml:space="preserve">Following the information received from ACAT-France, I would like to express more vivid concerns regarding the recent executions of </w:t>
      </w:r>
      <w:r w:rsidRPr="002C7B7F">
        <w:rPr>
          <w:rFonts w:ascii="Times New Roman" w:hAnsi="Times New Roman" w:cs="Times New Roman"/>
          <w:b/>
          <w:sz w:val="22"/>
          <w:szCs w:val="22"/>
          <w:lang w:val="en-US"/>
        </w:rPr>
        <w:t>Arthur Lee Burton</w:t>
      </w:r>
      <w:r w:rsidRPr="002C7B7F">
        <w:rPr>
          <w:rFonts w:ascii="Times New Roman" w:hAnsi="Times New Roman" w:cs="Times New Roman"/>
          <w:sz w:val="22"/>
          <w:szCs w:val="22"/>
          <w:lang w:val="en-US"/>
        </w:rPr>
        <w:t xml:space="preserve">, on August 7 in Texas, of </w:t>
      </w:r>
      <w:r w:rsidRPr="002C7B7F">
        <w:rPr>
          <w:rFonts w:ascii="Times New Roman" w:hAnsi="Times New Roman" w:cs="Times New Roman"/>
          <w:b/>
          <w:sz w:val="22"/>
          <w:szCs w:val="22"/>
          <w:lang w:val="en-US"/>
        </w:rPr>
        <w:t>Loran Kenstley Cole</w:t>
      </w:r>
      <w:r w:rsidRPr="002C7B7F">
        <w:rPr>
          <w:rFonts w:ascii="Times New Roman" w:hAnsi="Times New Roman" w:cs="Times New Roman"/>
          <w:sz w:val="22"/>
          <w:szCs w:val="22"/>
          <w:lang w:val="en-US"/>
        </w:rPr>
        <w:t xml:space="preserve">, on August 29 in Florida, of </w:t>
      </w:r>
      <w:r w:rsidRPr="002C7B7F">
        <w:rPr>
          <w:rFonts w:ascii="Times New Roman" w:hAnsi="Times New Roman" w:cs="Times New Roman"/>
          <w:b/>
          <w:sz w:val="22"/>
          <w:szCs w:val="22"/>
          <w:lang w:val="en-US"/>
        </w:rPr>
        <w:t>Travis James Mullis</w:t>
      </w:r>
      <w:r w:rsidRPr="002C7B7F">
        <w:rPr>
          <w:rFonts w:ascii="Times New Roman" w:hAnsi="Times New Roman" w:cs="Times New Roman"/>
          <w:sz w:val="22"/>
          <w:szCs w:val="22"/>
          <w:lang w:val="en-US"/>
        </w:rPr>
        <w:t xml:space="preserve">, September 24th in Texas, and </w:t>
      </w:r>
      <w:r w:rsidRPr="002C7B7F">
        <w:rPr>
          <w:rFonts w:ascii="Times New Roman" w:hAnsi="Times New Roman" w:cs="Times New Roman"/>
          <w:b/>
          <w:sz w:val="22"/>
          <w:szCs w:val="22"/>
          <w:lang w:val="en-US"/>
        </w:rPr>
        <w:t>García Glen White</w:t>
      </w:r>
      <w:r w:rsidRPr="002C7B7F">
        <w:rPr>
          <w:rFonts w:ascii="Times New Roman" w:hAnsi="Times New Roman" w:cs="Times New Roman"/>
          <w:sz w:val="22"/>
          <w:szCs w:val="22"/>
          <w:lang w:val="en-US"/>
        </w:rPr>
        <w:t>, October 1st in Texas.</w:t>
      </w:r>
    </w:p>
    <w:p w14:paraId="23810B2F" w14:textId="77777777" w:rsidR="002C7B7F" w:rsidRPr="002C7B7F" w:rsidRDefault="002C7B7F" w:rsidP="002C7B7F">
      <w:pPr>
        <w:ind w:left="0"/>
        <w:rPr>
          <w:rFonts w:ascii="Times New Roman" w:hAnsi="Times New Roman" w:cs="Times New Roman"/>
          <w:sz w:val="22"/>
          <w:szCs w:val="22"/>
          <w:lang w:val="en-US"/>
        </w:rPr>
      </w:pPr>
    </w:p>
    <w:p w14:paraId="2896CD70" w14:textId="77777777" w:rsidR="002C7B7F" w:rsidRPr="002C7B7F" w:rsidRDefault="002C7B7F" w:rsidP="002C7B7F">
      <w:pPr>
        <w:ind w:left="0"/>
        <w:rPr>
          <w:rFonts w:ascii="Times New Roman" w:hAnsi="Times New Roman" w:cs="Times New Roman"/>
          <w:sz w:val="22"/>
          <w:szCs w:val="22"/>
          <w:lang w:val="en-US"/>
        </w:rPr>
      </w:pPr>
      <w:r w:rsidRPr="002C7B7F">
        <w:rPr>
          <w:rFonts w:ascii="Times New Roman" w:hAnsi="Times New Roman" w:cs="Times New Roman"/>
          <w:sz w:val="22"/>
          <w:szCs w:val="22"/>
          <w:lang w:val="en-US"/>
        </w:rPr>
        <w:t>Those sentenced to death were part of the ACAT-France correspondence program, in which the volunteers of this organization correspond by mail with inmates who are on death row in the United States. Thanks to this program, ACAT-France is a witness to the inhumane conditions to which these people are subjected. Convicts spend long years in isolation, often in extremely difficult conditions, which leads to a serious deterioration of their mental health. This prolonged waiting, combined with the constant uncertainty of the date of their execution, constitutes a form of psychological torture, as recognized by several national, regional and international instances.</w:t>
      </w:r>
    </w:p>
    <w:p w14:paraId="3C54007A" w14:textId="77777777" w:rsidR="002C7B7F" w:rsidRPr="002C7B7F" w:rsidRDefault="002C7B7F" w:rsidP="002C7B7F">
      <w:pPr>
        <w:ind w:left="0"/>
        <w:rPr>
          <w:rFonts w:ascii="Times New Roman" w:hAnsi="Times New Roman" w:cs="Times New Roman"/>
          <w:sz w:val="22"/>
          <w:szCs w:val="22"/>
          <w:lang w:val="en-US"/>
        </w:rPr>
      </w:pPr>
    </w:p>
    <w:p w14:paraId="7DA32A66" w14:textId="77777777" w:rsidR="002C7B7F" w:rsidRPr="002C7B7F" w:rsidRDefault="002C7B7F" w:rsidP="002C7B7F">
      <w:pPr>
        <w:ind w:left="0"/>
        <w:rPr>
          <w:rFonts w:ascii="Times New Roman" w:hAnsi="Times New Roman" w:cs="Times New Roman"/>
          <w:sz w:val="22"/>
          <w:szCs w:val="22"/>
          <w:lang w:val="en-US"/>
        </w:rPr>
      </w:pPr>
      <w:r w:rsidRPr="002C7B7F">
        <w:rPr>
          <w:rFonts w:ascii="Times New Roman" w:hAnsi="Times New Roman" w:cs="Times New Roman"/>
          <w:sz w:val="22"/>
          <w:szCs w:val="22"/>
          <w:lang w:val="en-US"/>
        </w:rPr>
        <w:t>In addition, we have noticed a worrying increase in the number of executions over the last two years, breaking with the downward trend observed since 1999. In September last year, five executions took place in the space of one week, a situation that had not been observed since 2003. Among them, one was carried out by nitrogen gas, a method qualified as torture by the United Nations High Commissioner for Human Rights. Unfortunately, this is the second use of this cruel method in the state of Alabama in 2024.</w:t>
      </w:r>
    </w:p>
    <w:p w14:paraId="779E8256" w14:textId="77777777" w:rsidR="002C7B7F" w:rsidRPr="002C7B7F" w:rsidRDefault="002C7B7F" w:rsidP="002C7B7F">
      <w:pPr>
        <w:ind w:left="0"/>
        <w:rPr>
          <w:rFonts w:ascii="Times New Roman" w:hAnsi="Times New Roman" w:cs="Times New Roman"/>
          <w:sz w:val="22"/>
          <w:szCs w:val="22"/>
          <w:lang w:val="en-US"/>
        </w:rPr>
      </w:pPr>
    </w:p>
    <w:p w14:paraId="16FB240B" w14:textId="77777777" w:rsidR="002C7B7F" w:rsidRPr="002C7B7F" w:rsidRDefault="002C7B7F" w:rsidP="002C7B7F">
      <w:pPr>
        <w:ind w:left="0"/>
        <w:rPr>
          <w:rFonts w:ascii="Times New Roman" w:hAnsi="Times New Roman" w:cs="Times New Roman"/>
          <w:sz w:val="22"/>
          <w:szCs w:val="22"/>
          <w:lang w:val="en-US"/>
        </w:rPr>
      </w:pPr>
      <w:r w:rsidRPr="002C7B7F">
        <w:rPr>
          <w:rFonts w:ascii="Times New Roman" w:hAnsi="Times New Roman" w:cs="Times New Roman"/>
          <w:sz w:val="22"/>
          <w:szCs w:val="22"/>
          <w:lang w:val="en-US"/>
        </w:rPr>
        <w:t>In this context, I ask you, Madam Ambassador, to convey our concerns to the concerned American States, and to encourage them to adopt significant measures in favor of a moratorium on the death penalty. This would represent a decisive step towards its universal abolition.</w:t>
      </w:r>
    </w:p>
    <w:p w14:paraId="3BA264C8" w14:textId="77777777" w:rsidR="002C7B7F" w:rsidRPr="002C7B7F" w:rsidRDefault="002C7B7F" w:rsidP="002C7B7F">
      <w:pPr>
        <w:ind w:left="0"/>
        <w:rPr>
          <w:rFonts w:ascii="Times New Roman" w:hAnsi="Times New Roman" w:cs="Times New Roman"/>
          <w:sz w:val="22"/>
          <w:szCs w:val="22"/>
          <w:lang w:val="en-US"/>
        </w:rPr>
      </w:pPr>
    </w:p>
    <w:p w14:paraId="60011BA1" w14:textId="77777777" w:rsidR="002C7B7F" w:rsidRPr="002C7B7F" w:rsidRDefault="002C7B7F" w:rsidP="002C7B7F">
      <w:pPr>
        <w:ind w:left="0"/>
        <w:rPr>
          <w:rFonts w:ascii="Times New Roman" w:hAnsi="Times New Roman" w:cs="Times New Roman"/>
          <w:sz w:val="22"/>
          <w:szCs w:val="22"/>
          <w:lang w:val="en-US"/>
        </w:rPr>
      </w:pPr>
      <w:r w:rsidRPr="002C7B7F">
        <w:rPr>
          <w:rFonts w:ascii="Times New Roman" w:hAnsi="Times New Roman" w:cs="Times New Roman"/>
          <w:sz w:val="22"/>
          <w:szCs w:val="22"/>
          <w:lang w:val="en-US"/>
        </w:rPr>
        <w:t>In thanking you for your attention, I beg you, Madam Ambassador, to express my highest consideration.</w:t>
      </w:r>
    </w:p>
    <w:p w14:paraId="258DDA90" w14:textId="77777777" w:rsidR="002C7B7F" w:rsidRPr="002C7B7F" w:rsidRDefault="002C7B7F" w:rsidP="002C7B7F">
      <w:pPr>
        <w:ind w:left="0"/>
        <w:rPr>
          <w:rFonts w:ascii="Times New Roman" w:hAnsi="Times New Roman" w:cs="Times New Roman"/>
          <w:sz w:val="22"/>
          <w:szCs w:val="22"/>
          <w:lang w:val="en-US"/>
        </w:rPr>
      </w:pPr>
    </w:p>
    <w:p w14:paraId="4E068F71" w14:textId="77777777" w:rsidR="002C7B7F" w:rsidRPr="002C7B7F" w:rsidRDefault="002C7B7F" w:rsidP="002C7B7F">
      <w:pPr>
        <w:ind w:left="0"/>
        <w:rPr>
          <w:rFonts w:ascii="Times New Roman" w:hAnsi="Times New Roman" w:cs="Times New Roman"/>
          <w:sz w:val="22"/>
          <w:szCs w:val="22"/>
          <w:lang w:val="en-US"/>
        </w:rPr>
      </w:pPr>
    </w:p>
    <w:p w14:paraId="6CB9C6AD" w14:textId="77777777" w:rsidR="002C7B7F" w:rsidRPr="002C7B7F" w:rsidRDefault="002C7B7F" w:rsidP="002C7B7F">
      <w:pPr>
        <w:ind w:left="0"/>
        <w:rPr>
          <w:rFonts w:ascii="Times New Roman" w:hAnsi="Times New Roman" w:cs="Times New Roman"/>
          <w:sz w:val="22"/>
          <w:szCs w:val="22"/>
          <w:lang w:val="en-US"/>
        </w:rPr>
      </w:pPr>
    </w:p>
    <w:p w14:paraId="2E07D8E1" w14:textId="77777777" w:rsidR="002C7B7F" w:rsidRPr="002C7B7F" w:rsidRDefault="002C7B7F" w:rsidP="002C7B7F">
      <w:pPr>
        <w:ind w:left="0"/>
        <w:rPr>
          <w:rFonts w:ascii="Times New Roman" w:hAnsi="Times New Roman" w:cs="Times New Roman"/>
          <w:sz w:val="22"/>
          <w:szCs w:val="22"/>
          <w:lang w:val="es-ES"/>
        </w:rPr>
      </w:pPr>
      <w:r w:rsidRPr="002C7B7F">
        <w:rPr>
          <w:rFonts w:ascii="Times New Roman" w:hAnsi="Times New Roman" w:cs="Times New Roman"/>
          <w:sz w:val="22"/>
          <w:szCs w:val="22"/>
          <w:lang w:val="es-ES"/>
        </w:rPr>
        <w:t>Signature:</w:t>
      </w:r>
    </w:p>
    <w:p w14:paraId="7E17F74B" w14:textId="77777777" w:rsidR="002C7B7F" w:rsidRPr="002C7B7F" w:rsidRDefault="002C7B7F" w:rsidP="002C7B7F">
      <w:pPr>
        <w:ind w:left="0"/>
        <w:rPr>
          <w:rFonts w:ascii="Times New Roman" w:hAnsi="Times New Roman" w:cs="Times New Roman"/>
          <w:sz w:val="22"/>
          <w:szCs w:val="22"/>
          <w:lang w:val="es-ES"/>
        </w:rPr>
      </w:pPr>
    </w:p>
    <w:p w14:paraId="7876E3FD" w14:textId="77777777" w:rsidR="002C7B7F" w:rsidRPr="002C7B7F" w:rsidRDefault="002C7B7F" w:rsidP="002C7B7F">
      <w:pPr>
        <w:ind w:left="0"/>
        <w:rPr>
          <w:rFonts w:ascii="Times New Roman" w:hAnsi="Times New Roman" w:cs="Times New Roman"/>
          <w:sz w:val="22"/>
          <w:szCs w:val="22"/>
          <w:lang w:val="es-ES"/>
        </w:rPr>
      </w:pPr>
    </w:p>
    <w:p w14:paraId="041568E9" w14:textId="77777777" w:rsidR="002C7B7F" w:rsidRPr="002C7B7F" w:rsidRDefault="002C7B7F" w:rsidP="002C7B7F">
      <w:pPr>
        <w:ind w:left="0"/>
        <w:rPr>
          <w:rFonts w:ascii="Times New Roman" w:hAnsi="Times New Roman" w:cs="Times New Roman"/>
          <w:sz w:val="22"/>
          <w:szCs w:val="22"/>
          <w:lang w:val="es-ES"/>
        </w:rPr>
      </w:pPr>
    </w:p>
    <w:p w14:paraId="446659D5" w14:textId="77777777" w:rsidR="002C7B7F" w:rsidRPr="002C7B7F" w:rsidRDefault="002C7B7F" w:rsidP="002C7B7F">
      <w:pPr>
        <w:ind w:left="0"/>
        <w:rPr>
          <w:rFonts w:ascii="Times New Roman" w:hAnsi="Times New Roman" w:cs="Times New Roman"/>
          <w:sz w:val="22"/>
          <w:szCs w:val="22"/>
          <w:lang w:val="es-ES"/>
        </w:rPr>
      </w:pPr>
      <w:r w:rsidRPr="002C7B7F">
        <w:rPr>
          <w:rFonts w:ascii="Times New Roman" w:hAnsi="Times New Roman" w:cs="Times New Roman"/>
          <w:sz w:val="22"/>
          <w:szCs w:val="22"/>
          <w:lang w:val="es-ES"/>
        </w:rPr>
        <w:t>Name:</w:t>
      </w:r>
    </w:p>
    <w:p w14:paraId="25911A25" w14:textId="77777777" w:rsidR="002C7B7F" w:rsidRPr="002C7B7F" w:rsidRDefault="002C7B7F" w:rsidP="002C7B7F">
      <w:pPr>
        <w:ind w:left="0"/>
        <w:rPr>
          <w:rFonts w:ascii="Times New Roman" w:hAnsi="Times New Roman" w:cs="Times New Roman"/>
          <w:sz w:val="22"/>
          <w:szCs w:val="22"/>
          <w:lang w:val="es-ES"/>
        </w:rPr>
      </w:pPr>
    </w:p>
    <w:p w14:paraId="4AA4C825" w14:textId="77777777" w:rsidR="002C7B7F" w:rsidRPr="002C7B7F" w:rsidRDefault="002C7B7F" w:rsidP="002C7B7F">
      <w:pPr>
        <w:ind w:left="0"/>
        <w:rPr>
          <w:rFonts w:ascii="Times New Roman" w:hAnsi="Times New Roman" w:cs="Times New Roman"/>
          <w:sz w:val="22"/>
          <w:szCs w:val="22"/>
          <w:lang w:val="es-ES"/>
        </w:rPr>
      </w:pPr>
    </w:p>
    <w:p w14:paraId="2E9F10F4" w14:textId="77777777" w:rsidR="002C7B7F" w:rsidRPr="002C7B7F" w:rsidRDefault="002C7B7F" w:rsidP="002C7B7F">
      <w:pPr>
        <w:ind w:left="0"/>
        <w:rPr>
          <w:rFonts w:ascii="Times New Roman" w:hAnsi="Times New Roman" w:cs="Times New Roman"/>
          <w:sz w:val="22"/>
          <w:szCs w:val="22"/>
          <w:lang w:val="es-ES"/>
        </w:rPr>
      </w:pPr>
    </w:p>
    <w:p w14:paraId="275A2E7E" w14:textId="77777777" w:rsidR="002C7B7F" w:rsidRPr="002C7B7F" w:rsidRDefault="002C7B7F" w:rsidP="002C7B7F">
      <w:pPr>
        <w:ind w:left="0"/>
        <w:rPr>
          <w:rFonts w:ascii="Times New Roman" w:hAnsi="Times New Roman" w:cs="Times New Roman"/>
          <w:sz w:val="22"/>
          <w:szCs w:val="22"/>
          <w:lang w:val="es-ES"/>
        </w:rPr>
      </w:pPr>
      <w:r w:rsidRPr="002C7B7F">
        <w:rPr>
          <w:rFonts w:ascii="Times New Roman" w:hAnsi="Times New Roman" w:cs="Times New Roman"/>
          <w:sz w:val="22"/>
          <w:szCs w:val="22"/>
          <w:lang w:val="es-ES"/>
        </w:rPr>
        <w:t>Address:</w:t>
      </w:r>
    </w:p>
    <w:p w14:paraId="7EFBEDFF"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0F2A26BE" w14:textId="77777777" w:rsidR="002C7B7F" w:rsidRDefault="002C7B7F">
      <w:pPr>
        <w:shd w:val="clear" w:color="auto" w:fill="FFFFFF"/>
        <w:ind w:left="0"/>
        <w:jc w:val="center"/>
        <w:rPr>
          <w:rFonts w:ascii="Times New Roman" w:eastAsia="Times New Roman" w:hAnsi="Times New Roman" w:cs="Times New Roman"/>
          <w:sz w:val="48"/>
          <w:szCs w:val="48"/>
          <w:lang w:val="es-ES" w:eastAsia="es-ES"/>
        </w:rPr>
      </w:pPr>
    </w:p>
    <w:p w14:paraId="424AFC25" w14:textId="506BC1E7" w:rsidR="002C7B7F" w:rsidRPr="002C7B7F" w:rsidRDefault="002C7B7F" w:rsidP="002C7B7F">
      <w:pPr>
        <w:suppressAutoHyphens/>
        <w:autoSpaceDE w:val="0"/>
        <w:autoSpaceDN w:val="0"/>
        <w:adjustRightInd w:val="0"/>
        <w:ind w:left="0"/>
        <w:rPr>
          <w:rFonts w:ascii="Times New Roman" w:eastAsia="Calibri" w:hAnsi="Times New Roman" w:cs="Times New Roman"/>
          <w:sz w:val="22"/>
          <w:szCs w:val="22"/>
          <w:lang w:val="es-ES"/>
        </w:rPr>
      </w:pPr>
      <w:r w:rsidRPr="002C7B7F">
        <w:rPr>
          <w:rFonts w:ascii="Times New Roman" w:eastAsia="Calibri" w:hAnsi="Times New Roman" w:cs="Times New Roman"/>
          <w:sz w:val="22"/>
          <w:szCs w:val="22"/>
          <w:lang w:val="es-ES"/>
        </w:rPr>
        <w:t xml:space="preserve"> </w:t>
      </w:r>
      <w:r w:rsidR="008507E3">
        <w:rPr>
          <w:rFonts w:ascii="Times New Roman" w:eastAsia="Calibri" w:hAnsi="Times New Roman" w:cs="Times New Roman"/>
          <w:sz w:val="22"/>
          <w:szCs w:val="22"/>
          <w:lang w:val="es-ES"/>
        </w:rPr>
        <w:tab/>
      </w:r>
      <w:r w:rsidRPr="002C7B7F">
        <w:rPr>
          <w:rFonts w:ascii="Times New Roman" w:eastAsia="Calibri" w:hAnsi="Times New Roman" w:cs="Times New Roman"/>
          <w:sz w:val="22"/>
          <w:szCs w:val="22"/>
          <w:lang w:val="es-ES"/>
        </w:rPr>
        <w:t xml:space="preserve">                                                                     . . . . . . . . . . . . . . . . . . . ,  . . .  de octubre de 2024</w:t>
      </w:r>
    </w:p>
    <w:p w14:paraId="51B7F6F9" w14:textId="77777777" w:rsidR="002C7B7F" w:rsidRPr="002C7B7F" w:rsidRDefault="002C7B7F" w:rsidP="002C7B7F">
      <w:pPr>
        <w:suppressAutoHyphens/>
        <w:autoSpaceDE w:val="0"/>
        <w:autoSpaceDN w:val="0"/>
        <w:adjustRightInd w:val="0"/>
        <w:ind w:left="0"/>
        <w:rPr>
          <w:rFonts w:ascii="Times New Roman" w:eastAsia="Calibri" w:hAnsi="Times New Roman" w:cs="Times New Roman"/>
          <w:sz w:val="22"/>
          <w:szCs w:val="22"/>
          <w:lang w:val="es-ES"/>
        </w:rPr>
      </w:pPr>
    </w:p>
    <w:p w14:paraId="198A9F01" w14:textId="77777777" w:rsidR="002C7B7F" w:rsidRPr="002C7B7F" w:rsidRDefault="002C7B7F" w:rsidP="002C7B7F">
      <w:pPr>
        <w:suppressAutoHyphens/>
        <w:autoSpaceDE w:val="0"/>
        <w:autoSpaceDN w:val="0"/>
        <w:adjustRightInd w:val="0"/>
        <w:ind w:left="0"/>
        <w:rPr>
          <w:rFonts w:ascii="Times New Roman" w:eastAsia="Calibri" w:hAnsi="Times New Roman" w:cs="Times New Roman"/>
          <w:sz w:val="22"/>
          <w:szCs w:val="22"/>
          <w:lang w:val="es-ES"/>
        </w:rPr>
      </w:pPr>
    </w:p>
    <w:p w14:paraId="76029618" w14:textId="77777777" w:rsidR="002C7B7F" w:rsidRPr="002C7B7F" w:rsidRDefault="002C7B7F" w:rsidP="002C7B7F">
      <w:pPr>
        <w:suppressAutoHyphens/>
        <w:autoSpaceDE w:val="0"/>
        <w:autoSpaceDN w:val="0"/>
        <w:adjustRightInd w:val="0"/>
        <w:ind w:left="0"/>
        <w:rPr>
          <w:rFonts w:ascii="Times New Roman" w:eastAsia="Calibri" w:hAnsi="Times New Roman" w:cs="Times New Roman"/>
          <w:sz w:val="22"/>
          <w:szCs w:val="22"/>
          <w:lang w:val="es-ES"/>
        </w:rPr>
      </w:pPr>
    </w:p>
    <w:p w14:paraId="5C45016A" w14:textId="77777777" w:rsidR="002C7B7F" w:rsidRPr="002C7B7F" w:rsidRDefault="002C7B7F" w:rsidP="002C7B7F">
      <w:pPr>
        <w:suppressAutoHyphens/>
        <w:autoSpaceDE w:val="0"/>
        <w:autoSpaceDN w:val="0"/>
        <w:adjustRightInd w:val="0"/>
        <w:ind w:left="0"/>
        <w:rPr>
          <w:rFonts w:ascii="Times New Roman" w:eastAsia="Calibri" w:hAnsi="Times New Roman" w:cs="Times New Roman"/>
          <w:sz w:val="22"/>
          <w:szCs w:val="22"/>
          <w:lang w:val="es-ES"/>
        </w:rPr>
      </w:pPr>
    </w:p>
    <w:p w14:paraId="5E543285" w14:textId="77777777" w:rsidR="002C7B7F" w:rsidRPr="002C7B7F" w:rsidRDefault="002C7B7F" w:rsidP="002C7B7F">
      <w:pPr>
        <w:suppressAutoHyphens/>
        <w:autoSpaceDN w:val="0"/>
        <w:ind w:left="0"/>
        <w:rPr>
          <w:rFonts w:ascii="Times New Roman" w:eastAsia="Calibri" w:hAnsi="Times New Roman" w:cs="Times New Roman"/>
          <w:b/>
          <w:bCs/>
          <w:sz w:val="22"/>
          <w:szCs w:val="22"/>
          <w:lang w:val="es-ES"/>
        </w:rPr>
      </w:pPr>
      <w:r w:rsidRPr="002C7B7F">
        <w:rPr>
          <w:rFonts w:ascii="Times New Roman" w:eastAsia="Calibri" w:hAnsi="Times New Roman" w:cs="Times New Roman"/>
          <w:b/>
          <w:bCs/>
          <w:sz w:val="22"/>
          <w:szCs w:val="22"/>
          <w:lang w:val="es-ES"/>
        </w:rPr>
        <w:t>Sr. Embajador de los Estados Unidos de América</w:t>
      </w:r>
    </w:p>
    <w:p w14:paraId="5F23118C" w14:textId="77777777" w:rsidR="002C7B7F" w:rsidRPr="002C7B7F" w:rsidRDefault="002C7B7F" w:rsidP="002C7B7F">
      <w:pPr>
        <w:suppressAutoHyphens/>
        <w:autoSpaceDN w:val="0"/>
        <w:ind w:left="0"/>
        <w:rPr>
          <w:rFonts w:ascii="Times New Roman" w:eastAsia="Calibri" w:hAnsi="Times New Roman" w:cs="Times New Roman"/>
          <w:sz w:val="22"/>
          <w:szCs w:val="22"/>
          <w:lang w:val="es-ES"/>
        </w:rPr>
      </w:pPr>
      <w:r w:rsidRPr="002C7B7F">
        <w:rPr>
          <w:rFonts w:ascii="Times New Roman" w:eastAsia="Calibri" w:hAnsi="Times New Roman" w:cs="Times New Roman"/>
          <w:sz w:val="22"/>
          <w:szCs w:val="22"/>
          <w:lang w:val="es-ES"/>
        </w:rPr>
        <w:t>Serrano, 75</w:t>
      </w:r>
    </w:p>
    <w:p w14:paraId="5F652404" w14:textId="77777777" w:rsidR="002C7B7F" w:rsidRPr="002C7B7F" w:rsidRDefault="002C7B7F" w:rsidP="002C7B7F">
      <w:pPr>
        <w:suppressAutoHyphens/>
        <w:autoSpaceDN w:val="0"/>
        <w:ind w:left="0"/>
        <w:rPr>
          <w:rFonts w:ascii="Times New Roman" w:eastAsia="Calibri" w:hAnsi="Times New Roman" w:cs="Times New Roman"/>
          <w:sz w:val="22"/>
          <w:szCs w:val="22"/>
          <w:lang w:val="es-ES"/>
        </w:rPr>
      </w:pPr>
      <w:r w:rsidRPr="002C7B7F">
        <w:rPr>
          <w:rFonts w:ascii="Times New Roman" w:eastAsia="Calibri" w:hAnsi="Times New Roman" w:cs="Times New Roman"/>
          <w:sz w:val="22"/>
          <w:szCs w:val="22"/>
          <w:lang w:val="es-ES"/>
        </w:rPr>
        <w:t>28006   MADRID</w:t>
      </w:r>
    </w:p>
    <w:p w14:paraId="46238678" w14:textId="77777777" w:rsidR="002C7B7F" w:rsidRPr="002C7B7F" w:rsidRDefault="002C7B7F" w:rsidP="002C7B7F">
      <w:pPr>
        <w:suppressAutoHyphens/>
        <w:autoSpaceDN w:val="0"/>
        <w:ind w:left="0"/>
        <w:rPr>
          <w:rFonts w:ascii="Times New Roman" w:eastAsia="Calibri" w:hAnsi="Times New Roman" w:cs="Times New Roman"/>
          <w:sz w:val="22"/>
          <w:szCs w:val="22"/>
          <w:lang w:val="es-ES"/>
        </w:rPr>
      </w:pPr>
    </w:p>
    <w:p w14:paraId="5BEA7B57" w14:textId="77777777" w:rsidR="002C7B7F" w:rsidRPr="002C7B7F" w:rsidRDefault="002C7B7F" w:rsidP="002C7B7F">
      <w:pPr>
        <w:suppressAutoHyphens/>
        <w:autoSpaceDN w:val="0"/>
        <w:ind w:left="0"/>
        <w:rPr>
          <w:rFonts w:ascii="Times New Roman" w:eastAsia="Calibri" w:hAnsi="Times New Roman" w:cs="Times New Roman"/>
          <w:sz w:val="22"/>
          <w:szCs w:val="22"/>
          <w:lang w:val="es-ES"/>
        </w:rPr>
      </w:pPr>
    </w:p>
    <w:p w14:paraId="4D8A98F6" w14:textId="77777777" w:rsidR="002C7B7F" w:rsidRPr="002C7B7F" w:rsidRDefault="002C7B7F" w:rsidP="002C7B7F">
      <w:pPr>
        <w:suppressAutoHyphens/>
        <w:autoSpaceDN w:val="0"/>
        <w:ind w:left="0"/>
        <w:rPr>
          <w:rFonts w:ascii="Times New Roman" w:eastAsia="Calibri" w:hAnsi="Times New Roman" w:cs="Times New Roman"/>
          <w:b/>
          <w:sz w:val="22"/>
          <w:szCs w:val="22"/>
          <w:lang w:val="es-ES"/>
        </w:rPr>
      </w:pPr>
      <w:r w:rsidRPr="002C7B7F">
        <w:rPr>
          <w:rFonts w:ascii="Times New Roman" w:eastAsia="Calibri" w:hAnsi="Times New Roman" w:cs="Times New Roman"/>
          <w:b/>
          <w:sz w:val="22"/>
          <w:szCs w:val="22"/>
          <w:lang w:val="es-ES"/>
        </w:rPr>
        <w:t xml:space="preserve"> </w:t>
      </w:r>
    </w:p>
    <w:p w14:paraId="591B05D5" w14:textId="77777777" w:rsidR="002C7B7F" w:rsidRPr="002C7B7F" w:rsidRDefault="002C7B7F" w:rsidP="002C7B7F">
      <w:pPr>
        <w:suppressAutoHyphens/>
        <w:autoSpaceDN w:val="0"/>
        <w:spacing w:after="120"/>
        <w:ind w:left="0"/>
        <w:rPr>
          <w:rFonts w:ascii="Times New Roman" w:eastAsia="Times New Roman" w:hAnsi="Times New Roman" w:cs="Times New Roman"/>
          <w:b/>
          <w:bCs/>
          <w:sz w:val="22"/>
          <w:szCs w:val="22"/>
          <w:lang w:val="es-ES"/>
        </w:rPr>
      </w:pPr>
      <w:r w:rsidRPr="002C7B7F">
        <w:rPr>
          <w:rFonts w:ascii="Times New Roman" w:eastAsia="Times New Roman" w:hAnsi="Times New Roman" w:cs="Times New Roman"/>
          <w:b/>
          <w:bCs/>
          <w:sz w:val="22"/>
          <w:szCs w:val="22"/>
          <w:lang w:val="es-ES"/>
        </w:rPr>
        <w:t>Objeto: Preocupación por el au</w:t>
      </w:r>
      <w:r w:rsidRPr="002C7B7F">
        <w:rPr>
          <w:rFonts w:ascii="Times New Roman" w:eastAsia="Times New Roman" w:hAnsi="Times New Roman" w:cs="Times New Roman"/>
          <w:b/>
          <w:bCs/>
          <w:color w:val="000000"/>
          <w:sz w:val="22"/>
          <w:szCs w:val="22"/>
          <w:lang w:val="es-ES"/>
        </w:rPr>
        <w:t>mento de las eje</w:t>
      </w:r>
      <w:r w:rsidRPr="002C7B7F">
        <w:rPr>
          <w:rFonts w:ascii="Times New Roman" w:eastAsia="Times New Roman" w:hAnsi="Times New Roman" w:cs="Times New Roman"/>
          <w:b/>
          <w:bCs/>
          <w:sz w:val="22"/>
          <w:szCs w:val="22"/>
          <w:lang w:val="es-ES"/>
        </w:rPr>
        <w:t>cuciones en los Estados Unidos</w:t>
      </w:r>
    </w:p>
    <w:p w14:paraId="7CBBAEDE" w14:textId="77777777" w:rsidR="002C7B7F" w:rsidRPr="002C7B7F" w:rsidRDefault="002C7B7F" w:rsidP="002C7B7F">
      <w:pPr>
        <w:suppressAutoHyphens/>
        <w:autoSpaceDN w:val="0"/>
        <w:spacing w:after="120"/>
        <w:ind w:left="0"/>
        <w:rPr>
          <w:rFonts w:ascii="Times New Roman" w:eastAsia="Times New Roman" w:hAnsi="Times New Roman" w:cs="Times New Roman"/>
          <w:sz w:val="22"/>
          <w:szCs w:val="22"/>
          <w:lang w:val="es-ES"/>
        </w:rPr>
      </w:pPr>
    </w:p>
    <w:p w14:paraId="47306978" w14:textId="77777777" w:rsidR="002C7B7F" w:rsidRPr="002C7B7F" w:rsidRDefault="002C7B7F" w:rsidP="002C7B7F">
      <w:pPr>
        <w:suppressAutoHyphens/>
        <w:autoSpaceDN w:val="0"/>
        <w:spacing w:after="160" w:line="251" w:lineRule="auto"/>
        <w:ind w:left="0"/>
        <w:rPr>
          <w:rFonts w:ascii="Times New Roman" w:eastAsia="Times New Roman" w:hAnsi="Times New Roman" w:cs="Times New Roman"/>
          <w:sz w:val="22"/>
          <w:szCs w:val="22"/>
          <w:lang w:val="es-ES" w:eastAsia="fr-FR"/>
        </w:rPr>
      </w:pPr>
      <w:r w:rsidRPr="002C7B7F">
        <w:rPr>
          <w:rFonts w:ascii="Times New Roman" w:eastAsia="Times New Roman" w:hAnsi="Times New Roman" w:cs="Times New Roman"/>
          <w:sz w:val="22"/>
          <w:szCs w:val="22"/>
          <w:lang w:val="es-ES" w:eastAsia="fr-FR"/>
        </w:rPr>
        <w:t xml:space="preserve">Sr. Embajador:    </w:t>
      </w:r>
    </w:p>
    <w:p w14:paraId="274AECF3" w14:textId="450F14C6" w:rsidR="002C7B7F" w:rsidRPr="002C7B7F" w:rsidRDefault="002C7B7F" w:rsidP="002C7B7F">
      <w:pPr>
        <w:suppressAutoHyphens/>
        <w:autoSpaceDN w:val="0"/>
        <w:spacing w:after="160" w:line="251" w:lineRule="auto"/>
        <w:ind w:left="0"/>
        <w:rPr>
          <w:rFonts w:ascii="Times New Roman" w:eastAsia="Times New Roman" w:hAnsi="Times New Roman" w:cs="Times New Roman"/>
          <w:sz w:val="22"/>
          <w:szCs w:val="22"/>
          <w:lang w:val="es-ES" w:eastAsia="fr-FR"/>
        </w:rPr>
      </w:pPr>
      <w:r w:rsidRPr="002C7B7F">
        <w:rPr>
          <w:rFonts w:ascii="Times New Roman" w:eastAsia="Times New Roman" w:hAnsi="Times New Roman" w:cs="Times New Roman"/>
          <w:sz w:val="22"/>
          <w:szCs w:val="22"/>
          <w:lang w:val="es-ES" w:eastAsia="fr-FR"/>
        </w:rPr>
        <w:t>Conociendo los hechos a través de informaciones recibidas de la ACAT-</w:t>
      </w:r>
      <w:r>
        <w:rPr>
          <w:rFonts w:ascii="Times New Roman" w:eastAsia="Times New Roman" w:hAnsi="Times New Roman" w:cs="Times New Roman"/>
          <w:sz w:val="22"/>
          <w:szCs w:val="22"/>
          <w:lang w:val="es-ES" w:eastAsia="fr-FR"/>
        </w:rPr>
        <w:t>Francia</w:t>
      </w:r>
      <w:r w:rsidRPr="002C7B7F">
        <w:rPr>
          <w:rFonts w:ascii="Times New Roman" w:eastAsia="Times New Roman" w:hAnsi="Times New Roman" w:cs="Times New Roman"/>
          <w:sz w:val="22"/>
          <w:szCs w:val="22"/>
          <w:lang w:val="es-ES" w:eastAsia="fr-FR"/>
        </w:rPr>
        <w:t>, he de expresarle mi preocupaci</w:t>
      </w:r>
      <w:r w:rsidR="00CE3EE2">
        <w:rPr>
          <w:rFonts w:ascii="Times New Roman" w:eastAsia="Times New Roman" w:hAnsi="Times New Roman" w:cs="Times New Roman"/>
          <w:sz w:val="22"/>
          <w:szCs w:val="22"/>
          <w:lang w:val="es-ES" w:eastAsia="fr-FR"/>
        </w:rPr>
        <w:t>ón</w:t>
      </w:r>
      <w:r w:rsidRPr="002C7B7F">
        <w:rPr>
          <w:rFonts w:ascii="Times New Roman" w:eastAsia="Times New Roman" w:hAnsi="Times New Roman" w:cs="Times New Roman"/>
          <w:sz w:val="22"/>
          <w:szCs w:val="22"/>
          <w:lang w:val="es-ES" w:eastAsia="fr-FR"/>
        </w:rPr>
        <w:t xml:space="preserve"> por las recientes ejecuciones de </w:t>
      </w:r>
      <w:r w:rsidRPr="002C7B7F">
        <w:rPr>
          <w:rFonts w:ascii="Times New Roman" w:eastAsia="Times New Roman" w:hAnsi="Times New Roman" w:cs="Times New Roman"/>
          <w:b/>
          <w:sz w:val="22"/>
          <w:szCs w:val="22"/>
          <w:lang w:val="es-ES" w:eastAsia="fr-FR"/>
        </w:rPr>
        <w:t>Arthur Lee Burton</w:t>
      </w:r>
      <w:r w:rsidRPr="002C7B7F">
        <w:rPr>
          <w:rFonts w:ascii="Times New Roman" w:eastAsia="Times New Roman" w:hAnsi="Times New Roman" w:cs="Times New Roman"/>
          <w:sz w:val="22"/>
          <w:szCs w:val="22"/>
          <w:lang w:val="es-ES" w:eastAsia="fr-FR"/>
        </w:rPr>
        <w:t xml:space="preserve"> el 7 de agosto en Texas, de </w:t>
      </w:r>
      <w:r w:rsidRPr="002C7B7F">
        <w:rPr>
          <w:rFonts w:ascii="Times New Roman" w:eastAsia="Times New Roman" w:hAnsi="Times New Roman" w:cs="Times New Roman"/>
          <w:b/>
          <w:sz w:val="22"/>
          <w:szCs w:val="22"/>
          <w:lang w:val="es-ES" w:eastAsia="fr-FR"/>
        </w:rPr>
        <w:t>Loran Kenstley Cole</w:t>
      </w:r>
      <w:r w:rsidRPr="002C7B7F">
        <w:rPr>
          <w:rFonts w:ascii="Times New Roman" w:eastAsia="Times New Roman" w:hAnsi="Times New Roman" w:cs="Times New Roman"/>
          <w:sz w:val="22"/>
          <w:szCs w:val="22"/>
          <w:lang w:val="es-ES" w:eastAsia="fr-FR"/>
        </w:rPr>
        <w:t xml:space="preserve"> el 29 de agosto en Florida, de </w:t>
      </w:r>
      <w:r w:rsidRPr="002C7B7F">
        <w:rPr>
          <w:rFonts w:ascii="Times New Roman" w:eastAsia="Times New Roman" w:hAnsi="Times New Roman" w:cs="Times New Roman"/>
          <w:b/>
          <w:sz w:val="22"/>
          <w:szCs w:val="22"/>
          <w:lang w:val="es-ES" w:eastAsia="fr-FR"/>
        </w:rPr>
        <w:t>Travis James Mullis</w:t>
      </w:r>
      <w:r w:rsidRPr="002C7B7F">
        <w:rPr>
          <w:rFonts w:ascii="Times New Roman" w:eastAsia="Times New Roman" w:hAnsi="Times New Roman" w:cs="Times New Roman"/>
          <w:sz w:val="22"/>
          <w:szCs w:val="22"/>
          <w:lang w:val="es-ES" w:eastAsia="fr-FR"/>
        </w:rPr>
        <w:t xml:space="preserve"> el 24 de setiembre en Texas, y de </w:t>
      </w:r>
      <w:r w:rsidRPr="002C7B7F">
        <w:rPr>
          <w:rFonts w:ascii="Times New Roman" w:eastAsia="Times New Roman" w:hAnsi="Times New Roman" w:cs="Times New Roman"/>
          <w:b/>
          <w:sz w:val="22"/>
          <w:szCs w:val="22"/>
          <w:lang w:val="es-ES" w:eastAsia="fr-FR"/>
        </w:rPr>
        <w:t>García Glen White</w:t>
      </w:r>
      <w:r w:rsidRPr="002C7B7F">
        <w:rPr>
          <w:rFonts w:ascii="Times New Roman" w:eastAsia="Times New Roman" w:hAnsi="Times New Roman" w:cs="Times New Roman"/>
          <w:sz w:val="22"/>
          <w:szCs w:val="22"/>
          <w:lang w:val="es-ES" w:eastAsia="fr-FR"/>
        </w:rPr>
        <w:t xml:space="preserve"> el 1 de octubre, igualmente en Texas.  </w:t>
      </w:r>
    </w:p>
    <w:p w14:paraId="0070DD47" w14:textId="77777777" w:rsidR="002C7B7F" w:rsidRPr="002C7B7F" w:rsidRDefault="002C7B7F" w:rsidP="002C7B7F">
      <w:pPr>
        <w:suppressAutoHyphens/>
        <w:autoSpaceDN w:val="0"/>
        <w:spacing w:after="160" w:line="251" w:lineRule="auto"/>
        <w:ind w:left="0"/>
        <w:rPr>
          <w:rFonts w:ascii="Times New Roman" w:eastAsia="Arial" w:hAnsi="Times New Roman" w:cs="Times New Roman"/>
          <w:sz w:val="22"/>
          <w:szCs w:val="22"/>
          <w:lang w:val="es-ES" w:eastAsia="fr-FR"/>
        </w:rPr>
      </w:pPr>
      <w:r w:rsidRPr="002C7B7F">
        <w:rPr>
          <w:rFonts w:ascii="Times New Roman" w:eastAsia="Times New Roman" w:hAnsi="Times New Roman" w:cs="Times New Roman"/>
          <w:sz w:val="22"/>
          <w:szCs w:val="22"/>
          <w:lang w:val="es-ES" w:eastAsia="fr-FR"/>
        </w:rPr>
        <w:t>Estos condenados a muerte formaban parte del programa de corres</w:t>
      </w:r>
      <w:r w:rsidRPr="002C7B7F">
        <w:rPr>
          <w:rFonts w:ascii="Times New Roman" w:eastAsia="Times New Roman" w:hAnsi="Times New Roman" w:cs="Times New Roman"/>
          <w:color w:val="000000"/>
          <w:sz w:val="22"/>
          <w:szCs w:val="22"/>
          <w:lang w:val="es-ES" w:eastAsia="fr-FR"/>
        </w:rPr>
        <w:t>pondencia de ACAT-Francia, en el cual los voluntarios de esta organización mantenían contacto por correo, con presos situados en los corredores de la muerte en los Estados Unidos. Gracias a este programa, ACAT-Francia es testimonio de las condiciones inhumanas a las cuales estas personas están sometidas. Los condenados pasan muchos años en aislamiento</w:t>
      </w:r>
      <w:r w:rsidRPr="002C7B7F">
        <w:rPr>
          <w:rFonts w:ascii="Times New Roman" w:eastAsia="Times New Roman" w:hAnsi="Times New Roman" w:cs="Times New Roman"/>
          <w:sz w:val="22"/>
          <w:szCs w:val="22"/>
          <w:lang w:val="es-ES" w:eastAsia="fr-FR"/>
        </w:rPr>
        <w:t>, frecuentemente en condiciones extremadamente difíciles, cosa que comporta un deterioro grave de su salud mental. Esta espera prolongada, combinada con la incertidumbre constante de la fecha de su ejecución</w:t>
      </w:r>
      <w:r w:rsidRPr="002C7B7F">
        <w:rPr>
          <w:rFonts w:ascii="Times New Roman" w:eastAsia="Arial" w:hAnsi="Times New Roman" w:cs="Times New Roman"/>
          <w:sz w:val="22"/>
          <w:szCs w:val="22"/>
          <w:lang w:val="es-ES" w:eastAsia="fr-FR"/>
        </w:rPr>
        <w:t>, constituye une forma de tortura psicológica, como han reconocido muchas instancias nacionales, regionales e internacionales.</w:t>
      </w:r>
    </w:p>
    <w:p w14:paraId="04E5ACB6" w14:textId="77777777" w:rsidR="002C7B7F" w:rsidRPr="002C7B7F" w:rsidRDefault="002C7B7F" w:rsidP="002C7B7F">
      <w:pPr>
        <w:suppressAutoHyphens/>
        <w:autoSpaceDN w:val="0"/>
        <w:spacing w:after="160" w:line="251" w:lineRule="auto"/>
        <w:ind w:left="0"/>
        <w:rPr>
          <w:rFonts w:ascii="Times New Roman" w:eastAsia="Arial" w:hAnsi="Times New Roman" w:cs="Times New Roman"/>
          <w:color w:val="000000"/>
          <w:sz w:val="22"/>
          <w:szCs w:val="22"/>
          <w:lang w:val="es-ES" w:eastAsia="fr-FR"/>
        </w:rPr>
      </w:pPr>
      <w:r w:rsidRPr="002C7B7F">
        <w:rPr>
          <w:rFonts w:ascii="Times New Roman" w:eastAsia="Arial" w:hAnsi="Times New Roman" w:cs="Times New Roman"/>
          <w:color w:val="000000"/>
          <w:sz w:val="22"/>
          <w:szCs w:val="22"/>
          <w:lang w:val="es-ES" w:eastAsia="fr-FR"/>
        </w:rPr>
        <w:t xml:space="preserve">A más, hemos constatado un aumento inquietante del número de ejecuciones en el curso de los dos últimos años, rompiendo con la tendencia a la baja observada desde 1999. En el último setiembre, ha habido cinco ejecuciones en una sola semana, una situación que no se había observado después del 2003. Entre ellas, se ha realizado una por asfixia con nitrógeno, un método calificado de tortura por el </w:t>
      </w:r>
      <w:r w:rsidRPr="002C7B7F">
        <w:rPr>
          <w:rFonts w:ascii="Times New Roman" w:eastAsia="Arial" w:hAnsi="Times New Roman" w:cs="Times New Roman"/>
          <w:color w:val="000000"/>
          <w:sz w:val="22"/>
          <w:szCs w:val="22"/>
          <w:lang w:val="es-ES"/>
        </w:rPr>
        <w:t>Alto Comisario de las Naciones Unidas para los Derechos Humanos.</w:t>
      </w:r>
      <w:r w:rsidRPr="002C7B7F">
        <w:rPr>
          <w:rFonts w:ascii="Times New Roman" w:eastAsia="Arial" w:hAnsi="Times New Roman" w:cs="Times New Roman"/>
          <w:color w:val="000000"/>
          <w:sz w:val="22"/>
          <w:szCs w:val="22"/>
          <w:lang w:val="es-ES" w:eastAsia="fr-FR"/>
        </w:rPr>
        <w:t xml:space="preserve"> Se ha tratado, desgraciadamente, de la segunda vez que se ha hecho servir este método cruel en el estado de Alabama en el año 2024.</w:t>
      </w:r>
    </w:p>
    <w:p w14:paraId="7A1F7345" w14:textId="77777777" w:rsidR="002C7B7F" w:rsidRPr="002C7B7F" w:rsidRDefault="002C7B7F" w:rsidP="002C7B7F">
      <w:pPr>
        <w:suppressAutoHyphens/>
        <w:autoSpaceDN w:val="0"/>
        <w:spacing w:after="160" w:line="251" w:lineRule="auto"/>
        <w:ind w:left="0"/>
        <w:rPr>
          <w:rFonts w:ascii="Times New Roman" w:eastAsia="Arial" w:hAnsi="Times New Roman" w:cs="Times New Roman"/>
          <w:color w:val="000000"/>
          <w:sz w:val="22"/>
          <w:szCs w:val="22"/>
          <w:lang w:val="es-ES"/>
        </w:rPr>
      </w:pPr>
      <w:r w:rsidRPr="002C7B7F">
        <w:rPr>
          <w:rFonts w:ascii="Times New Roman" w:eastAsia="Arial" w:hAnsi="Times New Roman" w:cs="Times New Roman"/>
          <w:color w:val="000000"/>
          <w:sz w:val="22"/>
          <w:szCs w:val="22"/>
          <w:lang w:val="es-ES"/>
        </w:rPr>
        <w:t>En este contexto, le pido, Sr. Embajador, que quiera transmitir mi preocupación a todos los estados americanos que todavía mantienen vigente la pena de muerte, e incitarlos a adoptar medidas significativas en favor de una moratoria sobre la pena de muerte. Esto representaría un paso decisivo hacia su abolición.</w:t>
      </w:r>
    </w:p>
    <w:p w14:paraId="23960966" w14:textId="77777777" w:rsidR="002C7B7F" w:rsidRPr="002C7B7F" w:rsidRDefault="002C7B7F" w:rsidP="002C7B7F">
      <w:pPr>
        <w:suppressAutoHyphens/>
        <w:autoSpaceDN w:val="0"/>
        <w:spacing w:after="160" w:line="251" w:lineRule="auto"/>
        <w:ind w:left="0"/>
        <w:rPr>
          <w:rFonts w:ascii="Times New Roman" w:eastAsia="Arial" w:hAnsi="Times New Roman" w:cs="Times New Roman"/>
          <w:color w:val="000000"/>
          <w:sz w:val="22"/>
          <w:szCs w:val="22"/>
          <w:lang w:val="es-ES"/>
        </w:rPr>
      </w:pPr>
      <w:r w:rsidRPr="002C7B7F">
        <w:rPr>
          <w:rFonts w:ascii="Times New Roman" w:eastAsia="Arial" w:hAnsi="Times New Roman" w:cs="Times New Roman"/>
          <w:color w:val="000000"/>
          <w:sz w:val="22"/>
          <w:szCs w:val="22"/>
          <w:lang w:val="es-ES"/>
        </w:rPr>
        <w:t xml:space="preserve">Agradeciendo su atención, Sr. Embajador, reciba mi más alta consideración. </w:t>
      </w:r>
    </w:p>
    <w:p w14:paraId="4DF354DD" w14:textId="77777777" w:rsidR="002C7B7F" w:rsidRPr="002C7B7F" w:rsidRDefault="002C7B7F" w:rsidP="002C7B7F">
      <w:pPr>
        <w:suppressAutoHyphens/>
        <w:autoSpaceDN w:val="0"/>
        <w:spacing w:after="160" w:line="251" w:lineRule="auto"/>
        <w:ind w:left="0"/>
        <w:rPr>
          <w:rFonts w:ascii="Times New Roman" w:eastAsia="Arial" w:hAnsi="Times New Roman" w:cs="Times New Roman"/>
          <w:color w:val="000000"/>
          <w:sz w:val="22"/>
          <w:szCs w:val="22"/>
          <w:lang w:val="es-ES"/>
        </w:rPr>
      </w:pPr>
    </w:p>
    <w:p w14:paraId="0B0B6EB7" w14:textId="77777777" w:rsidR="002C7B7F" w:rsidRPr="002C7B7F" w:rsidRDefault="002C7B7F" w:rsidP="002C7B7F">
      <w:pPr>
        <w:suppressAutoHyphens/>
        <w:autoSpaceDN w:val="0"/>
        <w:spacing w:after="160" w:line="251" w:lineRule="auto"/>
        <w:ind w:left="0"/>
        <w:rPr>
          <w:rFonts w:ascii="Times New Roman" w:eastAsia="Arial" w:hAnsi="Times New Roman" w:cs="Times New Roman"/>
          <w:color w:val="000000"/>
          <w:sz w:val="22"/>
          <w:szCs w:val="22"/>
          <w:lang w:val="es-ES"/>
        </w:rPr>
      </w:pPr>
      <w:r w:rsidRPr="002C7B7F">
        <w:rPr>
          <w:rFonts w:ascii="Times New Roman" w:eastAsia="Arial" w:hAnsi="Times New Roman" w:cs="Times New Roman"/>
          <w:color w:val="000000"/>
          <w:sz w:val="22"/>
          <w:szCs w:val="22"/>
          <w:lang w:val="es-ES"/>
        </w:rPr>
        <w:t>Firma:</w:t>
      </w:r>
    </w:p>
    <w:p w14:paraId="50A32072" w14:textId="77777777" w:rsidR="002C7B7F" w:rsidRPr="002C7B7F" w:rsidRDefault="002C7B7F" w:rsidP="002C7B7F">
      <w:pPr>
        <w:suppressAutoHyphens/>
        <w:autoSpaceDN w:val="0"/>
        <w:spacing w:after="160" w:line="251" w:lineRule="auto"/>
        <w:ind w:left="0"/>
        <w:rPr>
          <w:rFonts w:ascii="Times New Roman" w:eastAsia="Arial" w:hAnsi="Times New Roman" w:cs="Times New Roman"/>
          <w:color w:val="000000"/>
          <w:sz w:val="22"/>
          <w:szCs w:val="22"/>
          <w:lang w:val="es-ES"/>
        </w:rPr>
      </w:pPr>
    </w:p>
    <w:p w14:paraId="1D209793" w14:textId="77777777" w:rsidR="002C7B7F" w:rsidRPr="002C7B7F" w:rsidRDefault="002C7B7F" w:rsidP="002C7B7F">
      <w:pPr>
        <w:suppressAutoHyphens/>
        <w:autoSpaceDN w:val="0"/>
        <w:spacing w:after="160" w:line="251" w:lineRule="auto"/>
        <w:ind w:left="0"/>
        <w:rPr>
          <w:rFonts w:ascii="Times New Roman" w:eastAsia="Arial" w:hAnsi="Times New Roman" w:cs="Times New Roman"/>
          <w:color w:val="000000"/>
          <w:sz w:val="22"/>
          <w:szCs w:val="22"/>
          <w:lang w:val="es-ES"/>
        </w:rPr>
      </w:pPr>
    </w:p>
    <w:p w14:paraId="066393EF" w14:textId="77777777" w:rsidR="002C7B7F" w:rsidRPr="002C7B7F" w:rsidRDefault="002C7B7F" w:rsidP="002C7B7F">
      <w:pPr>
        <w:suppressAutoHyphens/>
        <w:autoSpaceDN w:val="0"/>
        <w:spacing w:after="160" w:line="251" w:lineRule="auto"/>
        <w:ind w:left="0"/>
        <w:rPr>
          <w:rFonts w:ascii="Times New Roman" w:eastAsia="Times New Roman" w:hAnsi="Times New Roman" w:cs="Times New Roman"/>
          <w:sz w:val="22"/>
          <w:szCs w:val="22"/>
          <w:lang w:val="es-ES" w:eastAsia="fr-FR"/>
        </w:rPr>
      </w:pPr>
      <w:r w:rsidRPr="002C7B7F">
        <w:rPr>
          <w:rFonts w:ascii="Times New Roman" w:eastAsia="Arial" w:hAnsi="Times New Roman" w:cs="Times New Roman"/>
          <w:color w:val="000000"/>
          <w:sz w:val="22"/>
          <w:szCs w:val="22"/>
          <w:lang w:val="es-ES"/>
        </w:rPr>
        <w:t>Nombre:</w:t>
      </w:r>
    </w:p>
    <w:p w14:paraId="352EEDC6" w14:textId="77777777" w:rsidR="002C7B7F" w:rsidRPr="002C7B7F" w:rsidRDefault="002C7B7F" w:rsidP="002C7B7F">
      <w:pPr>
        <w:suppressAutoHyphens/>
        <w:autoSpaceDN w:val="0"/>
        <w:spacing w:after="160" w:line="251" w:lineRule="auto"/>
        <w:ind w:left="0"/>
        <w:rPr>
          <w:rFonts w:ascii="Times New Roman" w:eastAsia="Times New Roman" w:hAnsi="Times New Roman" w:cs="Times New Roman"/>
          <w:sz w:val="22"/>
          <w:szCs w:val="22"/>
          <w:lang w:val="es-ES" w:eastAsia="fr-FR"/>
        </w:rPr>
      </w:pPr>
    </w:p>
    <w:p w14:paraId="64649660" w14:textId="77777777" w:rsidR="002C7B7F" w:rsidRPr="002C7B7F" w:rsidRDefault="002C7B7F" w:rsidP="002C7B7F">
      <w:pPr>
        <w:suppressAutoHyphens/>
        <w:autoSpaceDN w:val="0"/>
        <w:spacing w:after="160" w:line="251" w:lineRule="auto"/>
        <w:ind w:left="0"/>
        <w:rPr>
          <w:rFonts w:ascii="Times New Roman" w:eastAsia="Times New Roman" w:hAnsi="Times New Roman" w:cs="Times New Roman"/>
          <w:sz w:val="22"/>
          <w:szCs w:val="22"/>
          <w:lang w:val="es-ES" w:eastAsia="fr-FR"/>
        </w:rPr>
      </w:pPr>
    </w:p>
    <w:p w14:paraId="01E9CBBA" w14:textId="77777777" w:rsidR="002C7B7F" w:rsidRDefault="002C7B7F" w:rsidP="002C7B7F">
      <w:pPr>
        <w:suppressAutoHyphens/>
        <w:autoSpaceDN w:val="0"/>
        <w:spacing w:after="160" w:line="251" w:lineRule="auto"/>
        <w:ind w:left="0"/>
        <w:rPr>
          <w:rFonts w:ascii="Times New Roman" w:eastAsia="Times New Roman" w:hAnsi="Times New Roman" w:cs="Times New Roman"/>
          <w:sz w:val="22"/>
          <w:szCs w:val="22"/>
          <w:lang w:val="es-ES" w:eastAsia="fr-FR"/>
        </w:rPr>
      </w:pPr>
      <w:r w:rsidRPr="002C7B7F">
        <w:rPr>
          <w:rFonts w:ascii="Times New Roman" w:eastAsia="Times New Roman" w:hAnsi="Times New Roman" w:cs="Times New Roman"/>
          <w:sz w:val="22"/>
          <w:szCs w:val="22"/>
          <w:lang w:val="es-ES" w:eastAsia="fr-FR"/>
        </w:rPr>
        <w:t>Dirección:</w:t>
      </w:r>
    </w:p>
    <w:p w14:paraId="14471751" w14:textId="77777777" w:rsidR="002C7B7F" w:rsidRPr="002C7B7F" w:rsidRDefault="002C7B7F" w:rsidP="002C7B7F">
      <w:pPr>
        <w:suppressAutoHyphens/>
        <w:autoSpaceDN w:val="0"/>
        <w:spacing w:after="160" w:line="251" w:lineRule="auto"/>
        <w:ind w:left="0"/>
        <w:rPr>
          <w:rFonts w:ascii="Times New Roman" w:eastAsia="Times New Roman" w:hAnsi="Times New Roman" w:cs="Times New Roman"/>
          <w:sz w:val="22"/>
          <w:szCs w:val="22"/>
          <w:lang w:val="es-ES" w:eastAsia="fr-FR"/>
        </w:rPr>
      </w:pPr>
    </w:p>
    <w:p w14:paraId="1A7E4483" w14:textId="77777777" w:rsidR="002C7B7F" w:rsidRDefault="002C7B7F">
      <w:pPr>
        <w:shd w:val="clear" w:color="auto" w:fill="FFFFFF"/>
        <w:ind w:left="0"/>
        <w:jc w:val="center"/>
        <w:rPr>
          <w:rFonts w:ascii="Times New Roman" w:eastAsia="Times New Roman" w:hAnsi="Times New Roman" w:cs="Times New Roman"/>
          <w:sz w:val="48"/>
          <w:szCs w:val="48"/>
          <w:lang w:val="es-ES" w:eastAsia="es-ES"/>
        </w:rPr>
      </w:pPr>
    </w:p>
    <w:p w14:paraId="18C8DCEE"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CD042AB"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785CE222" w14:textId="77777777" w:rsidR="002C7B7F" w:rsidRDefault="00000000" w:rsidP="008507E3">
      <w:pPr>
        <w:autoSpaceDE w:val="0"/>
        <w:adjustRightInd w:val="0"/>
        <w:ind w:left="0"/>
        <w:jc w:val="center"/>
      </w:pPr>
      <w:r>
        <w:rPr>
          <w:rFonts w:ascii="Times New Roman" w:eastAsia="Times New Roman" w:hAnsi="Times New Roman" w:cs="Times New Roman"/>
          <w:b/>
          <w:bCs/>
          <w:sz w:val="48"/>
          <w:szCs w:val="48"/>
          <w:lang w:val="es-ES" w:eastAsia="es-ES"/>
        </w:rPr>
        <w:t>TRADUCCIÓN DE LAS CARTAS</w:t>
      </w:r>
      <w:r>
        <w:br w:type="page"/>
      </w:r>
    </w:p>
    <w:p w14:paraId="5048F7B6" w14:textId="77777777" w:rsidR="002C7B7F" w:rsidRDefault="002C7B7F" w:rsidP="002C7B7F">
      <w:pPr>
        <w:autoSpaceDE w:val="0"/>
        <w:adjustRightInd w:val="0"/>
        <w:ind w:left="0"/>
      </w:pPr>
    </w:p>
    <w:p w14:paraId="3B06C147" w14:textId="1E5C26CB" w:rsidR="002C7B7F" w:rsidRPr="002C7B7F" w:rsidRDefault="002C7B7F" w:rsidP="008507E3">
      <w:pPr>
        <w:autoSpaceDE w:val="0"/>
        <w:adjustRightInd w:val="0"/>
        <w:ind w:left="0" w:firstLine="708"/>
        <w:rPr>
          <w:rFonts w:ascii="Times New Roman" w:eastAsia="Calibri" w:hAnsi="Times New Roman" w:cs="Times New Roman"/>
          <w:sz w:val="22"/>
          <w:szCs w:val="22"/>
          <w:lang w:val="es-ES"/>
        </w:rPr>
      </w:pPr>
      <w:r w:rsidRPr="002C7B7F">
        <w:rPr>
          <w:rFonts w:ascii="Times New Roman" w:eastAsia="Calibri" w:hAnsi="Times New Roman" w:cs="Times New Roman"/>
          <w:sz w:val="22"/>
          <w:szCs w:val="22"/>
          <w:lang w:val="es-ES"/>
        </w:rPr>
        <w:t xml:space="preserve">                                                                            . . . . . . . . . . . . . . . . . . . ,  . . .  de octubre de 2024</w:t>
      </w:r>
    </w:p>
    <w:p w14:paraId="0D31A25A" w14:textId="77777777" w:rsidR="002C7B7F" w:rsidRPr="002C7B7F" w:rsidRDefault="002C7B7F" w:rsidP="002C7B7F">
      <w:pPr>
        <w:suppressAutoHyphens/>
        <w:autoSpaceDE w:val="0"/>
        <w:autoSpaceDN w:val="0"/>
        <w:adjustRightInd w:val="0"/>
        <w:ind w:left="0"/>
        <w:rPr>
          <w:rFonts w:ascii="Times New Roman" w:eastAsia="Calibri" w:hAnsi="Times New Roman" w:cs="Times New Roman"/>
          <w:sz w:val="22"/>
          <w:szCs w:val="22"/>
          <w:lang w:val="es-ES"/>
        </w:rPr>
      </w:pPr>
    </w:p>
    <w:p w14:paraId="442E1D34" w14:textId="77777777" w:rsidR="002C7B7F" w:rsidRPr="002C7B7F" w:rsidRDefault="002C7B7F" w:rsidP="002C7B7F">
      <w:pPr>
        <w:suppressAutoHyphens/>
        <w:autoSpaceDE w:val="0"/>
        <w:autoSpaceDN w:val="0"/>
        <w:adjustRightInd w:val="0"/>
        <w:ind w:left="0"/>
        <w:rPr>
          <w:rFonts w:ascii="Times New Roman" w:eastAsia="Calibri" w:hAnsi="Times New Roman" w:cs="Times New Roman"/>
          <w:sz w:val="22"/>
          <w:szCs w:val="22"/>
          <w:lang w:val="es-ES"/>
        </w:rPr>
      </w:pPr>
    </w:p>
    <w:p w14:paraId="38232ACF" w14:textId="77777777" w:rsidR="002C7B7F" w:rsidRPr="002C7B7F" w:rsidRDefault="002C7B7F" w:rsidP="002C7B7F">
      <w:pPr>
        <w:suppressAutoHyphens/>
        <w:autoSpaceDN w:val="0"/>
        <w:ind w:left="0"/>
        <w:rPr>
          <w:rFonts w:ascii="Times New Roman" w:eastAsia="Calibri" w:hAnsi="Times New Roman" w:cs="Times New Roman"/>
          <w:b/>
          <w:bCs/>
          <w:sz w:val="22"/>
          <w:szCs w:val="22"/>
          <w:lang w:val="es-ES"/>
        </w:rPr>
      </w:pPr>
      <w:r w:rsidRPr="002C7B7F">
        <w:rPr>
          <w:rFonts w:ascii="Times New Roman" w:eastAsia="Calibri" w:hAnsi="Times New Roman" w:cs="Times New Roman"/>
          <w:b/>
          <w:bCs/>
          <w:sz w:val="22"/>
          <w:szCs w:val="22"/>
          <w:lang w:val="es-ES"/>
        </w:rPr>
        <w:t>Sra. Embajadora Michèle Taylor</w:t>
      </w:r>
    </w:p>
    <w:p w14:paraId="382E15A6" w14:textId="77777777" w:rsidR="002C7B7F" w:rsidRPr="002C7B7F" w:rsidRDefault="002C7B7F" w:rsidP="002C7B7F">
      <w:pPr>
        <w:suppressAutoHyphens/>
        <w:autoSpaceDN w:val="0"/>
        <w:ind w:left="0"/>
        <w:rPr>
          <w:rFonts w:ascii="Times New Roman" w:eastAsia="Calibri" w:hAnsi="Times New Roman" w:cs="Times New Roman"/>
          <w:sz w:val="22"/>
          <w:szCs w:val="22"/>
          <w:lang w:val="es-ES"/>
        </w:rPr>
      </w:pPr>
      <w:r w:rsidRPr="002C7B7F">
        <w:rPr>
          <w:rFonts w:ascii="Times New Roman" w:eastAsia="Calibri" w:hAnsi="Times New Roman" w:cs="Times New Roman"/>
          <w:sz w:val="22"/>
          <w:szCs w:val="22"/>
          <w:lang w:val="es-ES"/>
        </w:rPr>
        <w:t>Representante de los Estados Unidos en el Consejo de los Derechos Humanos de las Naciones Unidas</w:t>
      </w:r>
    </w:p>
    <w:p w14:paraId="5B0161F6" w14:textId="77777777" w:rsidR="002C7B7F" w:rsidRPr="002C7B7F" w:rsidRDefault="002C7B7F" w:rsidP="002C7B7F">
      <w:pPr>
        <w:suppressAutoHyphens/>
        <w:autoSpaceDN w:val="0"/>
        <w:ind w:left="0"/>
        <w:rPr>
          <w:rFonts w:ascii="Times New Roman" w:eastAsia="Calibri" w:hAnsi="Times New Roman" w:cs="Times New Roman"/>
          <w:sz w:val="22"/>
          <w:szCs w:val="22"/>
          <w:lang w:val="fr-FR"/>
        </w:rPr>
      </w:pPr>
      <w:r w:rsidRPr="002C7B7F">
        <w:rPr>
          <w:rFonts w:ascii="Times New Roman" w:eastAsia="Calibri" w:hAnsi="Times New Roman" w:cs="Times New Roman"/>
          <w:sz w:val="22"/>
          <w:szCs w:val="22"/>
          <w:lang w:val="fr-FR"/>
        </w:rPr>
        <w:t>Route de Pregny, 11</w:t>
      </w:r>
    </w:p>
    <w:p w14:paraId="5F180058" w14:textId="77777777" w:rsidR="002C7B7F" w:rsidRPr="002C7B7F" w:rsidRDefault="002C7B7F" w:rsidP="002C7B7F">
      <w:pPr>
        <w:suppressAutoHyphens/>
        <w:autoSpaceDN w:val="0"/>
        <w:ind w:left="0"/>
        <w:rPr>
          <w:rFonts w:ascii="Times New Roman" w:eastAsia="Calibri" w:hAnsi="Times New Roman" w:cs="Times New Roman"/>
          <w:sz w:val="22"/>
          <w:szCs w:val="22"/>
          <w:lang w:val="fr-FR"/>
        </w:rPr>
      </w:pPr>
      <w:r w:rsidRPr="002C7B7F">
        <w:rPr>
          <w:rFonts w:ascii="Times New Roman" w:eastAsia="Calibri" w:hAnsi="Times New Roman" w:cs="Times New Roman"/>
          <w:sz w:val="22"/>
          <w:szCs w:val="22"/>
          <w:lang w:val="fr-FR"/>
        </w:rPr>
        <w:t>1292   CHAMBÉSY</w:t>
      </w:r>
    </w:p>
    <w:p w14:paraId="36D211FA" w14:textId="77777777" w:rsidR="002C7B7F" w:rsidRPr="002C7B7F" w:rsidRDefault="002C7B7F" w:rsidP="002C7B7F">
      <w:pPr>
        <w:suppressAutoHyphens/>
        <w:autoSpaceDN w:val="0"/>
        <w:ind w:left="0"/>
        <w:rPr>
          <w:rFonts w:ascii="Times New Roman" w:eastAsia="Calibri" w:hAnsi="Times New Roman" w:cs="Times New Roman"/>
          <w:sz w:val="22"/>
          <w:szCs w:val="22"/>
          <w:lang w:val="fr-FR"/>
        </w:rPr>
      </w:pPr>
      <w:r w:rsidRPr="002C7B7F">
        <w:rPr>
          <w:rFonts w:ascii="Times New Roman" w:eastAsia="Calibri" w:hAnsi="Times New Roman" w:cs="Times New Roman"/>
          <w:sz w:val="22"/>
          <w:szCs w:val="22"/>
          <w:lang w:val="fr-FR"/>
        </w:rPr>
        <w:t>SUIZA</w:t>
      </w:r>
      <w:r w:rsidRPr="002C7B7F">
        <w:rPr>
          <w:rFonts w:ascii="Times New Roman" w:eastAsia="Calibri" w:hAnsi="Times New Roman" w:cs="Times New Roman"/>
          <w:sz w:val="22"/>
          <w:szCs w:val="22"/>
          <w:lang w:val="fr-FR"/>
        </w:rPr>
        <w:br/>
      </w:r>
    </w:p>
    <w:p w14:paraId="34086DC7" w14:textId="77777777" w:rsidR="002C7B7F" w:rsidRPr="002C7B7F" w:rsidRDefault="002C7B7F" w:rsidP="002C7B7F">
      <w:pPr>
        <w:suppressAutoHyphens/>
        <w:autoSpaceDN w:val="0"/>
        <w:ind w:left="0"/>
        <w:rPr>
          <w:rFonts w:ascii="Times New Roman" w:eastAsia="Calibri" w:hAnsi="Times New Roman" w:cs="Times New Roman"/>
          <w:sz w:val="22"/>
          <w:szCs w:val="22"/>
          <w:lang w:val="fr-FR"/>
        </w:rPr>
      </w:pPr>
    </w:p>
    <w:p w14:paraId="4268297C" w14:textId="77777777" w:rsidR="002C7B7F" w:rsidRPr="002C7B7F" w:rsidRDefault="002C7B7F" w:rsidP="002C7B7F">
      <w:pPr>
        <w:suppressAutoHyphens/>
        <w:autoSpaceDN w:val="0"/>
        <w:ind w:left="0"/>
        <w:rPr>
          <w:rFonts w:ascii="Times New Roman" w:eastAsia="Calibri" w:hAnsi="Times New Roman" w:cs="Times New Roman"/>
          <w:b/>
          <w:sz w:val="22"/>
          <w:szCs w:val="22"/>
          <w:lang w:val="fr-FR"/>
        </w:rPr>
      </w:pPr>
      <w:r w:rsidRPr="002C7B7F">
        <w:rPr>
          <w:rFonts w:ascii="Times New Roman" w:eastAsia="Calibri" w:hAnsi="Times New Roman" w:cs="Times New Roman"/>
          <w:b/>
          <w:sz w:val="22"/>
          <w:szCs w:val="22"/>
          <w:lang w:val="fr-FR"/>
        </w:rPr>
        <w:t xml:space="preserve"> </w:t>
      </w:r>
    </w:p>
    <w:p w14:paraId="310C4ABF" w14:textId="77777777" w:rsidR="002C7B7F" w:rsidRPr="002C7B7F" w:rsidRDefault="002C7B7F" w:rsidP="002C7B7F">
      <w:pPr>
        <w:suppressAutoHyphens/>
        <w:autoSpaceDN w:val="0"/>
        <w:spacing w:after="120"/>
        <w:ind w:left="0"/>
        <w:rPr>
          <w:rFonts w:ascii="Times New Roman" w:eastAsia="Times New Roman" w:hAnsi="Times New Roman" w:cs="Times New Roman"/>
          <w:b/>
          <w:bCs/>
          <w:sz w:val="22"/>
          <w:szCs w:val="22"/>
          <w:lang w:val="es-ES"/>
        </w:rPr>
      </w:pPr>
      <w:r w:rsidRPr="002C7B7F">
        <w:rPr>
          <w:rFonts w:ascii="Times New Roman" w:eastAsia="Times New Roman" w:hAnsi="Times New Roman" w:cs="Times New Roman"/>
          <w:b/>
          <w:bCs/>
          <w:sz w:val="22"/>
          <w:szCs w:val="22"/>
          <w:lang w:val="es-ES"/>
        </w:rPr>
        <w:t>Objeto: Preocupación por el au</w:t>
      </w:r>
      <w:r w:rsidRPr="002C7B7F">
        <w:rPr>
          <w:rFonts w:ascii="Times New Roman" w:eastAsia="Times New Roman" w:hAnsi="Times New Roman" w:cs="Times New Roman"/>
          <w:b/>
          <w:bCs/>
          <w:color w:val="000000"/>
          <w:sz w:val="22"/>
          <w:szCs w:val="22"/>
          <w:lang w:val="es-ES"/>
        </w:rPr>
        <w:t>mento de las eje</w:t>
      </w:r>
      <w:r w:rsidRPr="002C7B7F">
        <w:rPr>
          <w:rFonts w:ascii="Times New Roman" w:eastAsia="Times New Roman" w:hAnsi="Times New Roman" w:cs="Times New Roman"/>
          <w:b/>
          <w:bCs/>
          <w:sz w:val="22"/>
          <w:szCs w:val="22"/>
          <w:lang w:val="es-ES"/>
        </w:rPr>
        <w:t>cuciones en los Estados Unidos</w:t>
      </w:r>
    </w:p>
    <w:p w14:paraId="3F9C4CEA" w14:textId="77777777" w:rsidR="002C7B7F" w:rsidRPr="002C7B7F" w:rsidRDefault="002C7B7F" w:rsidP="002C7B7F">
      <w:pPr>
        <w:suppressAutoHyphens/>
        <w:autoSpaceDN w:val="0"/>
        <w:spacing w:after="120"/>
        <w:ind w:left="0"/>
        <w:rPr>
          <w:rFonts w:ascii="Times New Roman" w:eastAsia="Times New Roman" w:hAnsi="Times New Roman" w:cs="Times New Roman"/>
          <w:sz w:val="22"/>
          <w:szCs w:val="22"/>
          <w:lang w:val="es-ES"/>
        </w:rPr>
      </w:pPr>
    </w:p>
    <w:p w14:paraId="6A3F8A71" w14:textId="77777777" w:rsidR="002C7B7F" w:rsidRPr="002C7B7F" w:rsidRDefault="002C7B7F" w:rsidP="002C7B7F">
      <w:pPr>
        <w:suppressAutoHyphens/>
        <w:autoSpaceDN w:val="0"/>
        <w:spacing w:after="160" w:line="251" w:lineRule="auto"/>
        <w:ind w:left="0"/>
        <w:rPr>
          <w:rFonts w:ascii="Times New Roman" w:eastAsia="Times New Roman" w:hAnsi="Times New Roman" w:cs="Times New Roman"/>
          <w:sz w:val="22"/>
          <w:szCs w:val="22"/>
          <w:lang w:val="es-ES" w:eastAsia="fr-FR"/>
        </w:rPr>
      </w:pPr>
      <w:r w:rsidRPr="002C7B7F">
        <w:rPr>
          <w:rFonts w:ascii="Times New Roman" w:eastAsia="Times New Roman" w:hAnsi="Times New Roman" w:cs="Times New Roman"/>
          <w:sz w:val="22"/>
          <w:szCs w:val="22"/>
          <w:lang w:val="es-ES" w:eastAsia="fr-FR"/>
        </w:rPr>
        <w:t xml:space="preserve">Sra. Embajadora:  </w:t>
      </w:r>
    </w:p>
    <w:p w14:paraId="22AEFE4C" w14:textId="130F8A4E" w:rsidR="002C7B7F" w:rsidRPr="002C7B7F" w:rsidRDefault="002C7B7F" w:rsidP="002C7B7F">
      <w:pPr>
        <w:suppressAutoHyphens/>
        <w:autoSpaceDN w:val="0"/>
        <w:spacing w:after="160" w:line="251" w:lineRule="auto"/>
        <w:ind w:left="0"/>
        <w:rPr>
          <w:rFonts w:ascii="Times New Roman" w:eastAsia="Times New Roman" w:hAnsi="Times New Roman" w:cs="Times New Roman"/>
          <w:sz w:val="22"/>
          <w:szCs w:val="22"/>
          <w:lang w:val="es-ES" w:eastAsia="fr-FR"/>
        </w:rPr>
      </w:pPr>
      <w:r w:rsidRPr="002C7B7F">
        <w:rPr>
          <w:rFonts w:ascii="Times New Roman" w:eastAsia="Times New Roman" w:hAnsi="Times New Roman" w:cs="Times New Roman"/>
          <w:sz w:val="22"/>
          <w:szCs w:val="22"/>
          <w:lang w:val="es-ES" w:eastAsia="fr-FR"/>
        </w:rPr>
        <w:t>Conociendo los hechos a través de informaciones recibidas de la ACAT-</w:t>
      </w:r>
      <w:r>
        <w:rPr>
          <w:rFonts w:ascii="Times New Roman" w:eastAsia="Times New Roman" w:hAnsi="Times New Roman" w:cs="Times New Roman"/>
          <w:sz w:val="22"/>
          <w:szCs w:val="22"/>
          <w:lang w:val="es-ES" w:eastAsia="fr-FR"/>
        </w:rPr>
        <w:t>Francia</w:t>
      </w:r>
      <w:r w:rsidRPr="002C7B7F">
        <w:rPr>
          <w:rFonts w:ascii="Times New Roman" w:eastAsia="Times New Roman" w:hAnsi="Times New Roman" w:cs="Times New Roman"/>
          <w:sz w:val="22"/>
          <w:szCs w:val="22"/>
          <w:lang w:val="es-ES" w:eastAsia="fr-FR"/>
        </w:rPr>
        <w:t>, he de expresarle mi preocupaci</w:t>
      </w:r>
      <w:r w:rsidR="00CE3EE2">
        <w:rPr>
          <w:rFonts w:ascii="Times New Roman" w:eastAsia="Times New Roman" w:hAnsi="Times New Roman" w:cs="Times New Roman"/>
          <w:sz w:val="22"/>
          <w:szCs w:val="22"/>
          <w:lang w:val="es-ES" w:eastAsia="fr-FR"/>
        </w:rPr>
        <w:t>ón</w:t>
      </w:r>
      <w:r w:rsidRPr="002C7B7F">
        <w:rPr>
          <w:rFonts w:ascii="Times New Roman" w:eastAsia="Times New Roman" w:hAnsi="Times New Roman" w:cs="Times New Roman"/>
          <w:sz w:val="22"/>
          <w:szCs w:val="22"/>
          <w:lang w:val="es-ES" w:eastAsia="fr-FR"/>
        </w:rPr>
        <w:t xml:space="preserve"> por las recientes ejecuciones de </w:t>
      </w:r>
      <w:r w:rsidRPr="002C7B7F">
        <w:rPr>
          <w:rFonts w:ascii="Times New Roman" w:eastAsia="Times New Roman" w:hAnsi="Times New Roman" w:cs="Times New Roman"/>
          <w:b/>
          <w:sz w:val="22"/>
          <w:szCs w:val="22"/>
          <w:lang w:val="es-ES" w:eastAsia="fr-FR"/>
        </w:rPr>
        <w:t>Arthur Lee Burton</w:t>
      </w:r>
      <w:r w:rsidRPr="002C7B7F">
        <w:rPr>
          <w:rFonts w:ascii="Times New Roman" w:eastAsia="Times New Roman" w:hAnsi="Times New Roman" w:cs="Times New Roman"/>
          <w:sz w:val="22"/>
          <w:szCs w:val="22"/>
          <w:lang w:val="es-ES" w:eastAsia="fr-FR"/>
        </w:rPr>
        <w:t xml:space="preserve"> el 7 de agosto en Texas, de </w:t>
      </w:r>
      <w:r w:rsidRPr="002C7B7F">
        <w:rPr>
          <w:rFonts w:ascii="Times New Roman" w:eastAsia="Times New Roman" w:hAnsi="Times New Roman" w:cs="Times New Roman"/>
          <w:b/>
          <w:sz w:val="22"/>
          <w:szCs w:val="22"/>
          <w:lang w:val="es-ES" w:eastAsia="fr-FR"/>
        </w:rPr>
        <w:t>Loran Kenstley Cole</w:t>
      </w:r>
      <w:r w:rsidRPr="002C7B7F">
        <w:rPr>
          <w:rFonts w:ascii="Times New Roman" w:eastAsia="Times New Roman" w:hAnsi="Times New Roman" w:cs="Times New Roman"/>
          <w:sz w:val="22"/>
          <w:szCs w:val="22"/>
          <w:lang w:val="es-ES" w:eastAsia="fr-FR"/>
        </w:rPr>
        <w:t xml:space="preserve"> el 29 de agosto en Florida, de </w:t>
      </w:r>
      <w:r w:rsidRPr="002C7B7F">
        <w:rPr>
          <w:rFonts w:ascii="Times New Roman" w:eastAsia="Times New Roman" w:hAnsi="Times New Roman" w:cs="Times New Roman"/>
          <w:b/>
          <w:sz w:val="22"/>
          <w:szCs w:val="22"/>
          <w:lang w:val="es-ES" w:eastAsia="fr-FR"/>
        </w:rPr>
        <w:t>Travis James Mullis</w:t>
      </w:r>
      <w:r w:rsidRPr="002C7B7F">
        <w:rPr>
          <w:rFonts w:ascii="Times New Roman" w:eastAsia="Times New Roman" w:hAnsi="Times New Roman" w:cs="Times New Roman"/>
          <w:sz w:val="22"/>
          <w:szCs w:val="22"/>
          <w:lang w:val="es-ES" w:eastAsia="fr-FR"/>
        </w:rPr>
        <w:t xml:space="preserve"> el 24 de setiembre en Texas, y de </w:t>
      </w:r>
      <w:r w:rsidRPr="002C7B7F">
        <w:rPr>
          <w:rFonts w:ascii="Times New Roman" w:eastAsia="Times New Roman" w:hAnsi="Times New Roman" w:cs="Times New Roman"/>
          <w:b/>
          <w:sz w:val="22"/>
          <w:szCs w:val="22"/>
          <w:lang w:val="es-ES" w:eastAsia="fr-FR"/>
        </w:rPr>
        <w:t>García Glen White</w:t>
      </w:r>
      <w:r w:rsidRPr="002C7B7F">
        <w:rPr>
          <w:rFonts w:ascii="Times New Roman" w:eastAsia="Times New Roman" w:hAnsi="Times New Roman" w:cs="Times New Roman"/>
          <w:sz w:val="22"/>
          <w:szCs w:val="22"/>
          <w:lang w:val="es-ES" w:eastAsia="fr-FR"/>
        </w:rPr>
        <w:t xml:space="preserve"> el 1 de octubre, igualmente en Texas.  </w:t>
      </w:r>
    </w:p>
    <w:p w14:paraId="2E5E7D02" w14:textId="77777777" w:rsidR="002C7B7F" w:rsidRPr="002C7B7F" w:rsidRDefault="002C7B7F" w:rsidP="002C7B7F">
      <w:pPr>
        <w:suppressAutoHyphens/>
        <w:autoSpaceDN w:val="0"/>
        <w:spacing w:after="160" w:line="251" w:lineRule="auto"/>
        <w:ind w:left="0"/>
        <w:rPr>
          <w:rFonts w:ascii="Times New Roman" w:eastAsia="Arial" w:hAnsi="Times New Roman" w:cs="Times New Roman"/>
          <w:sz w:val="22"/>
          <w:szCs w:val="22"/>
          <w:lang w:val="es-ES" w:eastAsia="fr-FR"/>
        </w:rPr>
      </w:pPr>
      <w:r w:rsidRPr="002C7B7F">
        <w:rPr>
          <w:rFonts w:ascii="Times New Roman" w:eastAsia="Times New Roman" w:hAnsi="Times New Roman" w:cs="Times New Roman"/>
          <w:sz w:val="22"/>
          <w:szCs w:val="22"/>
          <w:lang w:val="es-ES" w:eastAsia="fr-FR"/>
        </w:rPr>
        <w:t>Estos condenados a muerte formaban parte del programa de corres</w:t>
      </w:r>
      <w:r w:rsidRPr="002C7B7F">
        <w:rPr>
          <w:rFonts w:ascii="Times New Roman" w:eastAsia="Times New Roman" w:hAnsi="Times New Roman" w:cs="Times New Roman"/>
          <w:color w:val="000000"/>
          <w:sz w:val="22"/>
          <w:szCs w:val="22"/>
          <w:lang w:val="es-ES" w:eastAsia="fr-FR"/>
        </w:rPr>
        <w:t>pondencia de ACAT-Francia, en el cual los voluntarios de esta organización mantenían contacto por correo con presos situados en los corredores de la muerte en los Estados Unidos. Gracias a este programa, ACAT-Francia es testimonio de las condiciones inhumanas a las cuales estas personas están sometidas. Los condenados pasan muchos años en aislamiento</w:t>
      </w:r>
      <w:r w:rsidRPr="002C7B7F">
        <w:rPr>
          <w:rFonts w:ascii="Times New Roman" w:eastAsia="Times New Roman" w:hAnsi="Times New Roman" w:cs="Times New Roman"/>
          <w:sz w:val="22"/>
          <w:szCs w:val="22"/>
          <w:lang w:val="es-ES" w:eastAsia="fr-FR"/>
        </w:rPr>
        <w:t>, frecuentemente en condiciones extremadamente difíciles, cosa que comporta un deterioro grave de su salud mental. Esta espera prolongada, combinada con la incertidumbre constante de la fecha de su ejecución</w:t>
      </w:r>
      <w:r w:rsidRPr="002C7B7F">
        <w:rPr>
          <w:rFonts w:ascii="Times New Roman" w:eastAsia="Arial" w:hAnsi="Times New Roman" w:cs="Times New Roman"/>
          <w:sz w:val="22"/>
          <w:szCs w:val="22"/>
          <w:lang w:val="es-ES" w:eastAsia="fr-FR"/>
        </w:rPr>
        <w:t>, constituye una forma de tortura psicológica, como han reconocido muchas instancias nacionales, regionales e internacionales.</w:t>
      </w:r>
    </w:p>
    <w:p w14:paraId="79EE6F91" w14:textId="77777777" w:rsidR="002C7B7F" w:rsidRPr="002C7B7F" w:rsidRDefault="002C7B7F" w:rsidP="002C7B7F">
      <w:pPr>
        <w:suppressAutoHyphens/>
        <w:autoSpaceDN w:val="0"/>
        <w:spacing w:after="160" w:line="251" w:lineRule="auto"/>
        <w:ind w:left="0"/>
        <w:rPr>
          <w:rFonts w:ascii="Times New Roman" w:eastAsia="Arial" w:hAnsi="Times New Roman" w:cs="Times New Roman"/>
          <w:color w:val="000000"/>
          <w:sz w:val="22"/>
          <w:szCs w:val="22"/>
          <w:lang w:val="es-ES" w:eastAsia="fr-FR"/>
        </w:rPr>
      </w:pPr>
      <w:r w:rsidRPr="002C7B7F">
        <w:rPr>
          <w:rFonts w:ascii="Times New Roman" w:eastAsia="Arial" w:hAnsi="Times New Roman" w:cs="Times New Roman"/>
          <w:color w:val="000000"/>
          <w:sz w:val="22"/>
          <w:szCs w:val="22"/>
          <w:lang w:val="es-ES" w:eastAsia="fr-FR"/>
        </w:rPr>
        <w:t xml:space="preserve">Además, hemos constatado un aumento inquietante del número de ejecuciones en el curso de los dos últimos años, rompiendo con la tendencia a la baja observada desde 1999. En el último setiembre, ha habido cinco ejecuciones en una sola semana, una situación que no se había observado después del 2003. Entre ellas, se ha realizado una por asfixia con nitrógeno, un método calificado de tortura por el </w:t>
      </w:r>
      <w:r w:rsidRPr="002C7B7F">
        <w:rPr>
          <w:rFonts w:ascii="Times New Roman" w:eastAsia="Arial" w:hAnsi="Times New Roman" w:cs="Times New Roman"/>
          <w:color w:val="000000"/>
          <w:sz w:val="22"/>
          <w:szCs w:val="22"/>
          <w:lang w:val="es-ES"/>
        </w:rPr>
        <w:t>Alto Comisario de las Naciones Unidas para los Derechos Humanos.</w:t>
      </w:r>
      <w:r w:rsidRPr="002C7B7F">
        <w:rPr>
          <w:rFonts w:ascii="Times New Roman" w:eastAsia="Arial" w:hAnsi="Times New Roman" w:cs="Times New Roman"/>
          <w:color w:val="000000"/>
          <w:sz w:val="22"/>
          <w:szCs w:val="22"/>
          <w:lang w:val="es-ES" w:eastAsia="fr-FR"/>
        </w:rPr>
        <w:t xml:space="preserve"> Se ha tratado, desgraciadamente, de la segunda vez que se ha hecho servir este método cruel en el estado de Alabama en el año 2024.</w:t>
      </w:r>
    </w:p>
    <w:p w14:paraId="4B3B1692" w14:textId="77777777" w:rsidR="002C7B7F" w:rsidRPr="002C7B7F" w:rsidRDefault="002C7B7F" w:rsidP="002C7B7F">
      <w:pPr>
        <w:suppressAutoHyphens/>
        <w:autoSpaceDN w:val="0"/>
        <w:spacing w:after="160" w:line="251" w:lineRule="auto"/>
        <w:ind w:left="0"/>
        <w:rPr>
          <w:rFonts w:ascii="Times New Roman" w:eastAsia="Arial" w:hAnsi="Times New Roman" w:cs="Times New Roman"/>
          <w:color w:val="000000"/>
          <w:sz w:val="22"/>
          <w:szCs w:val="22"/>
          <w:lang w:val="es-ES"/>
        </w:rPr>
      </w:pPr>
      <w:r w:rsidRPr="002C7B7F">
        <w:rPr>
          <w:rFonts w:ascii="Times New Roman" w:eastAsia="Arial" w:hAnsi="Times New Roman" w:cs="Times New Roman"/>
          <w:color w:val="000000"/>
          <w:sz w:val="22"/>
          <w:szCs w:val="22"/>
          <w:lang w:val="es-ES"/>
        </w:rPr>
        <w:t>En este contexto, le pido, Sra. Embajadora, que quiera transmitir mi preocupación a todos los estados americanos que todavía mantienen vigente la pena de muerte, e incitarlos a adoptar medidas significativas en favor de una moratoria sobre la pena de muerte. Esto representaría un paso decisivo hacia su abolición.</w:t>
      </w:r>
    </w:p>
    <w:p w14:paraId="34DDB37C" w14:textId="77777777" w:rsidR="002C7B7F" w:rsidRPr="002C7B7F" w:rsidRDefault="002C7B7F" w:rsidP="002C7B7F">
      <w:pPr>
        <w:suppressAutoHyphens/>
        <w:autoSpaceDN w:val="0"/>
        <w:spacing w:after="160" w:line="251" w:lineRule="auto"/>
        <w:ind w:left="0"/>
        <w:rPr>
          <w:rFonts w:ascii="Times New Roman" w:eastAsia="Arial" w:hAnsi="Times New Roman" w:cs="Times New Roman"/>
          <w:color w:val="000000"/>
          <w:sz w:val="22"/>
          <w:szCs w:val="22"/>
          <w:lang w:val="es-ES"/>
        </w:rPr>
      </w:pPr>
      <w:r w:rsidRPr="002C7B7F">
        <w:rPr>
          <w:rFonts w:ascii="Times New Roman" w:eastAsia="Arial" w:hAnsi="Times New Roman" w:cs="Times New Roman"/>
          <w:color w:val="000000"/>
          <w:sz w:val="22"/>
          <w:szCs w:val="22"/>
          <w:lang w:val="es-ES"/>
        </w:rPr>
        <w:t xml:space="preserve">Agradeciendo su atención, Sra. Embajadora, reciba mi más alta consideración. </w:t>
      </w:r>
    </w:p>
    <w:p w14:paraId="383B6AB9" w14:textId="77777777" w:rsidR="002C7B7F" w:rsidRPr="002C7B7F" w:rsidRDefault="002C7B7F" w:rsidP="002C7B7F">
      <w:pPr>
        <w:suppressAutoHyphens/>
        <w:autoSpaceDN w:val="0"/>
        <w:spacing w:after="160" w:line="251" w:lineRule="auto"/>
        <w:ind w:left="0"/>
        <w:rPr>
          <w:rFonts w:ascii="Times New Roman" w:eastAsia="Arial" w:hAnsi="Times New Roman" w:cs="Times New Roman"/>
          <w:color w:val="000000"/>
          <w:sz w:val="22"/>
          <w:szCs w:val="22"/>
          <w:lang w:val="es-ES"/>
        </w:rPr>
      </w:pPr>
    </w:p>
    <w:p w14:paraId="5A7A0A68" w14:textId="77777777" w:rsidR="002C7B7F" w:rsidRPr="002C7B7F" w:rsidRDefault="002C7B7F" w:rsidP="002C7B7F">
      <w:pPr>
        <w:suppressAutoHyphens/>
        <w:autoSpaceDN w:val="0"/>
        <w:spacing w:after="160" w:line="251" w:lineRule="auto"/>
        <w:ind w:left="0"/>
        <w:rPr>
          <w:rFonts w:ascii="Times New Roman" w:eastAsia="Arial" w:hAnsi="Times New Roman" w:cs="Times New Roman"/>
          <w:color w:val="000000"/>
          <w:sz w:val="22"/>
          <w:szCs w:val="22"/>
          <w:lang w:val="es-ES"/>
        </w:rPr>
      </w:pPr>
    </w:p>
    <w:p w14:paraId="16EE1166" w14:textId="77777777" w:rsidR="002C7B7F" w:rsidRPr="002C7B7F" w:rsidRDefault="002C7B7F" w:rsidP="002C7B7F">
      <w:pPr>
        <w:suppressAutoHyphens/>
        <w:autoSpaceDN w:val="0"/>
        <w:spacing w:after="160" w:line="251" w:lineRule="auto"/>
        <w:ind w:left="0"/>
        <w:rPr>
          <w:rFonts w:ascii="Times New Roman" w:eastAsia="Arial" w:hAnsi="Times New Roman" w:cs="Times New Roman"/>
          <w:color w:val="000000"/>
          <w:sz w:val="22"/>
          <w:szCs w:val="22"/>
          <w:lang w:val="es-ES"/>
        </w:rPr>
      </w:pPr>
      <w:r w:rsidRPr="002C7B7F">
        <w:rPr>
          <w:rFonts w:ascii="Times New Roman" w:eastAsia="Arial" w:hAnsi="Times New Roman" w:cs="Times New Roman"/>
          <w:color w:val="000000"/>
          <w:sz w:val="22"/>
          <w:szCs w:val="22"/>
          <w:lang w:val="es-ES"/>
        </w:rPr>
        <w:t>Firma:</w:t>
      </w:r>
    </w:p>
    <w:p w14:paraId="461E32D2" w14:textId="77777777" w:rsidR="002C7B7F" w:rsidRPr="002C7B7F" w:rsidRDefault="002C7B7F" w:rsidP="002C7B7F">
      <w:pPr>
        <w:suppressAutoHyphens/>
        <w:autoSpaceDN w:val="0"/>
        <w:spacing w:after="160" w:line="251" w:lineRule="auto"/>
        <w:ind w:left="0"/>
        <w:rPr>
          <w:rFonts w:ascii="Times New Roman" w:eastAsia="Arial" w:hAnsi="Times New Roman" w:cs="Times New Roman"/>
          <w:color w:val="000000"/>
          <w:sz w:val="22"/>
          <w:szCs w:val="22"/>
          <w:lang w:val="es-ES"/>
        </w:rPr>
      </w:pPr>
    </w:p>
    <w:p w14:paraId="0F90880C" w14:textId="77777777" w:rsidR="002C7B7F" w:rsidRPr="002C7B7F" w:rsidRDefault="002C7B7F" w:rsidP="002C7B7F">
      <w:pPr>
        <w:suppressAutoHyphens/>
        <w:autoSpaceDN w:val="0"/>
        <w:spacing w:after="160" w:line="251" w:lineRule="auto"/>
        <w:ind w:left="0"/>
        <w:rPr>
          <w:rFonts w:ascii="Times New Roman" w:eastAsia="Arial" w:hAnsi="Times New Roman" w:cs="Times New Roman"/>
          <w:color w:val="000000"/>
          <w:sz w:val="22"/>
          <w:szCs w:val="22"/>
          <w:lang w:val="es-ES"/>
        </w:rPr>
      </w:pPr>
    </w:p>
    <w:p w14:paraId="36BFDB19" w14:textId="77777777" w:rsidR="002C7B7F" w:rsidRPr="002C7B7F" w:rsidRDefault="002C7B7F" w:rsidP="002C7B7F">
      <w:pPr>
        <w:suppressAutoHyphens/>
        <w:autoSpaceDN w:val="0"/>
        <w:spacing w:after="160" w:line="251" w:lineRule="auto"/>
        <w:ind w:left="0"/>
        <w:rPr>
          <w:rFonts w:ascii="Times New Roman" w:eastAsia="Times New Roman" w:hAnsi="Times New Roman" w:cs="Times New Roman"/>
          <w:sz w:val="22"/>
          <w:szCs w:val="22"/>
          <w:lang w:val="es-ES" w:eastAsia="fr-FR"/>
        </w:rPr>
      </w:pPr>
      <w:r w:rsidRPr="002C7B7F">
        <w:rPr>
          <w:rFonts w:ascii="Times New Roman" w:eastAsia="Arial" w:hAnsi="Times New Roman" w:cs="Times New Roman"/>
          <w:color w:val="000000"/>
          <w:sz w:val="22"/>
          <w:szCs w:val="22"/>
          <w:lang w:val="es-ES"/>
        </w:rPr>
        <w:t>Nombre:</w:t>
      </w:r>
    </w:p>
    <w:p w14:paraId="79452465" w14:textId="77777777" w:rsidR="002C7B7F" w:rsidRPr="002C7B7F" w:rsidRDefault="002C7B7F" w:rsidP="002C7B7F">
      <w:pPr>
        <w:suppressAutoHyphens/>
        <w:autoSpaceDN w:val="0"/>
        <w:spacing w:after="160" w:line="251" w:lineRule="auto"/>
        <w:ind w:left="0"/>
        <w:rPr>
          <w:rFonts w:ascii="Times New Roman" w:eastAsia="Times New Roman" w:hAnsi="Times New Roman" w:cs="Times New Roman"/>
          <w:sz w:val="22"/>
          <w:szCs w:val="22"/>
          <w:lang w:val="es-ES" w:eastAsia="fr-FR"/>
        </w:rPr>
      </w:pPr>
    </w:p>
    <w:p w14:paraId="6C92407B" w14:textId="77777777" w:rsidR="002C7B7F" w:rsidRPr="002C7B7F" w:rsidRDefault="002C7B7F" w:rsidP="002C7B7F">
      <w:pPr>
        <w:suppressAutoHyphens/>
        <w:autoSpaceDN w:val="0"/>
        <w:spacing w:after="160" w:line="251" w:lineRule="auto"/>
        <w:ind w:left="0"/>
        <w:rPr>
          <w:rFonts w:ascii="Times New Roman" w:eastAsia="Times New Roman" w:hAnsi="Times New Roman" w:cs="Times New Roman"/>
          <w:sz w:val="22"/>
          <w:szCs w:val="22"/>
          <w:lang w:val="es-ES" w:eastAsia="fr-FR"/>
        </w:rPr>
      </w:pPr>
    </w:p>
    <w:p w14:paraId="0C9A7A68" w14:textId="1A53E347" w:rsidR="001C0080" w:rsidRPr="009256D2" w:rsidRDefault="002C7B7F" w:rsidP="002C7B7F">
      <w:pPr>
        <w:suppressAutoHyphens/>
        <w:autoSpaceDN w:val="0"/>
        <w:spacing w:after="160" w:line="251" w:lineRule="auto"/>
        <w:ind w:left="0"/>
        <w:rPr>
          <w:b/>
          <w:bCs/>
          <w:sz w:val="22"/>
          <w:szCs w:val="22"/>
        </w:rPr>
      </w:pPr>
      <w:r w:rsidRPr="002C7B7F">
        <w:rPr>
          <w:rFonts w:ascii="Times New Roman" w:eastAsia="Times New Roman" w:hAnsi="Times New Roman" w:cs="Times New Roman"/>
          <w:sz w:val="22"/>
          <w:szCs w:val="22"/>
          <w:lang w:val="es-ES" w:eastAsia="fr-FR"/>
        </w:rPr>
        <w:t>Dirección:</w:t>
      </w:r>
    </w:p>
    <w:sectPr w:rsidR="001C0080" w:rsidRPr="009256D2" w:rsidSect="00FD16A7">
      <w:pgSz w:w="11906" w:h="16838"/>
      <w:pgMar w:top="1135" w:right="849" w:bottom="964"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80"/>
    <w:rsid w:val="0001599C"/>
    <w:rsid w:val="001C0080"/>
    <w:rsid w:val="002C7B7F"/>
    <w:rsid w:val="008507E3"/>
    <w:rsid w:val="009256D2"/>
    <w:rsid w:val="00941836"/>
    <w:rsid w:val="00B20A6D"/>
    <w:rsid w:val="00B32AE3"/>
    <w:rsid w:val="00CE3EE2"/>
    <w:rsid w:val="00E84199"/>
    <w:rsid w:val="00FD16A7"/>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4913"/>
  <w15:docId w15:val="{723DA977-691E-403B-9AC8-224A0249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lang w:val="ca-ES"/>
    </w:rPr>
  </w:style>
  <w:style w:type="paragraph" w:styleId="Ttol1">
    <w:name w:val="heading 1"/>
    <w:basedOn w:val="Normal"/>
    <w:link w:val="Ttol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val="es-ES" w:eastAsia="es-ES"/>
    </w:rPr>
  </w:style>
  <w:style w:type="paragraph" w:styleId="Ttol3">
    <w:name w:val="heading 3"/>
    <w:basedOn w:val="Normal"/>
    <w:link w:val="Ttol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val="es-ES"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qFormat/>
    <w:rsid w:val="00995A7A"/>
    <w:rPr>
      <w:rFonts w:ascii="Times New Roman" w:eastAsia="Times New Roman" w:hAnsi="Times New Roman" w:cs="Times New Roman"/>
      <w:b/>
      <w:bCs/>
      <w:kern w:val="2"/>
      <w:sz w:val="48"/>
      <w:szCs w:val="48"/>
      <w:lang w:eastAsia="es-ES"/>
    </w:rPr>
  </w:style>
  <w:style w:type="character" w:customStyle="1" w:styleId="Ttol3Car">
    <w:name w:val="Títol 3 Car"/>
    <w:basedOn w:val="Lletraperdefectedelpargraf"/>
    <w:link w:val="Ttol3"/>
    <w:uiPriority w:val="9"/>
    <w:qFormat/>
    <w:rsid w:val="00995A7A"/>
    <w:rPr>
      <w:rFonts w:ascii="Times New Roman" w:eastAsia="Times New Roman" w:hAnsi="Times New Roman" w:cs="Times New Roman"/>
      <w:b/>
      <w:bCs/>
      <w:sz w:val="27"/>
      <w:szCs w:val="27"/>
      <w:lang w:eastAsia="es-ES"/>
    </w:rPr>
  </w:style>
  <w:style w:type="character" w:styleId="Textennegreta">
    <w:name w:val="Strong"/>
    <w:basedOn w:val="Lletraperdefectedelpargraf"/>
    <w:uiPriority w:val="22"/>
    <w:qFormat/>
    <w:rsid w:val="00995A7A"/>
    <w:rPr>
      <w:b/>
      <w:bCs/>
    </w:rPr>
  </w:style>
  <w:style w:type="character" w:customStyle="1" w:styleId="Destacado">
    <w:name w:val="Destacado"/>
    <w:basedOn w:val="Lletraperdefectedelpargraf"/>
    <w:uiPriority w:val="20"/>
    <w:qFormat/>
    <w:rsid w:val="00995A7A"/>
    <w:rPr>
      <w:i/>
      <w:iCs/>
    </w:rPr>
  </w:style>
  <w:style w:type="character" w:customStyle="1" w:styleId="EnlacedeInternet">
    <w:name w:val="Enlace de Internet"/>
    <w:basedOn w:val="Lletraperdefectedelpargraf"/>
    <w:uiPriority w:val="99"/>
    <w:semiHidden/>
    <w:unhideWhenUsed/>
    <w:rsid w:val="00995A7A"/>
    <w:rPr>
      <w:color w:val="0000FF"/>
      <w:u w:val="single"/>
    </w:rPr>
  </w:style>
  <w:style w:type="character" w:customStyle="1" w:styleId="TextdeglobusCar">
    <w:name w:val="Text de globus Car"/>
    <w:basedOn w:val="Lletraperdefectedelpargraf"/>
    <w:link w:val="Textdeglobus"/>
    <w:uiPriority w:val="99"/>
    <w:semiHidden/>
    <w:qFormat/>
    <w:rsid w:val="00995A7A"/>
    <w:rPr>
      <w:rFonts w:ascii="Tahoma" w:hAnsi="Tahoma" w:cs="Tahoma"/>
      <w:sz w:val="16"/>
      <w:szCs w:val="16"/>
      <w:lang w:val="ca-ES"/>
    </w:rPr>
  </w:style>
  <w:style w:type="paragraph" w:customStyle="1" w:styleId="Ttulo1">
    <w:name w:val="Título1"/>
    <w:basedOn w:val="Normal"/>
    <w:next w:val="Textindependent"/>
    <w:qFormat/>
    <w:pPr>
      <w:keepNext/>
      <w:spacing w:before="240" w:after="120"/>
    </w:pPr>
    <w:rPr>
      <w:rFonts w:ascii="Liberation Sans" w:eastAsia="Noto Sans CJK SC" w:hAnsi="Liberation Sans" w:cs="Lohit Devanagari"/>
      <w:sz w:val="28"/>
      <w:szCs w:val="28"/>
    </w:rPr>
  </w:style>
  <w:style w:type="paragraph" w:styleId="Textindependent">
    <w:name w:val="Body Text"/>
    <w:basedOn w:val="Normal"/>
    <w:pPr>
      <w:spacing w:after="140" w:line="276" w:lineRule="auto"/>
    </w:pPr>
  </w:style>
  <w:style w:type="paragraph" w:styleId="Llista">
    <w:name w:val="List"/>
    <w:basedOn w:val="Textindependent"/>
    <w:rPr>
      <w:rFonts w:cs="Lohit Devanagari"/>
    </w:rPr>
  </w:style>
  <w:style w:type="paragraph" w:styleId="Llegenda">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val="es-ES" w:eastAsia="es-ES"/>
    </w:rPr>
  </w:style>
  <w:style w:type="paragraph" w:styleId="Textdeglobus">
    <w:name w:val="Balloon Text"/>
    <w:basedOn w:val="Normal"/>
    <w:link w:val="TextdeglobusCar"/>
    <w:uiPriority w:val="99"/>
    <w:semiHidden/>
    <w:unhideWhenUsed/>
    <w:qFormat/>
    <w:rsid w:val="00995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1729</Words>
  <Characters>9861</Characters>
  <Application>Microsoft Office Word</Application>
  <DocSecurity>0</DocSecurity>
  <Lines>82</Lines>
  <Paragraphs>23</Paragraphs>
  <ScaleCrop>false</ScaleCrop>
  <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5</cp:revision>
  <cp:lastPrinted>2019-07-19T21:24:00Z</cp:lastPrinted>
  <dcterms:created xsi:type="dcterms:W3CDTF">2024-10-17T12:56:00Z</dcterms:created>
  <dcterms:modified xsi:type="dcterms:W3CDTF">2024-10-17T13:21:00Z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